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9B" w:rsidRDefault="00155128" w:rsidP="00B9329B">
      <w:pPr>
        <w:jc w:val="right"/>
        <w:rPr>
          <w:b/>
          <w:color w:val="232323"/>
          <w:sz w:val="22"/>
        </w:rPr>
      </w:pPr>
      <w:r>
        <w:rPr>
          <w:noProof/>
        </w:rPr>
        <w:drawing>
          <wp:anchor distT="0" distB="0" distL="114300" distR="114300" simplePos="0" relativeHeight="251660288"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979122" name="Grafik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095942" name="Grafik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B9329B" w:rsidRDefault="00B9329B" w:rsidP="00B9329B">
      <w:pPr>
        <w:ind w:left="426"/>
        <w:jc w:val="right"/>
        <w:rPr>
          <w:b/>
          <w:color w:val="232323"/>
          <w:sz w:val="22"/>
          <w:szCs w:val="22"/>
        </w:rPr>
      </w:pPr>
    </w:p>
    <w:p w:rsidR="00B9329B" w:rsidRDefault="00155128" w:rsidP="00B9329B">
      <w:pPr>
        <w:ind w:left="426"/>
        <w:jc w:val="center"/>
        <w:rPr>
          <w:b/>
          <w:color w:val="232323"/>
        </w:rPr>
      </w:pPr>
      <w:r>
        <w:rPr>
          <w:spacing w:val="28"/>
          <w:sz w:val="48"/>
          <w:szCs w:val="48"/>
        </w:rPr>
        <w:t>Landratsamt Rottal–Inn</w:t>
      </w:r>
    </w:p>
    <w:p w:rsidR="00B9329B" w:rsidRDefault="00B9329B" w:rsidP="00B9329B">
      <w:pPr>
        <w:ind w:left="426"/>
        <w:rPr>
          <w:sz w:val="22"/>
          <w:szCs w:val="22"/>
        </w:rPr>
      </w:pPr>
    </w:p>
    <w:p w:rsidR="00B9329B" w:rsidRDefault="00B9329B" w:rsidP="00B9329B">
      <w:pPr>
        <w:spacing w:before="1"/>
        <w:ind w:left="426"/>
        <w:rPr>
          <w:rFonts w:eastAsiaTheme="minorHAnsi"/>
          <w:sz w:val="22"/>
          <w:szCs w:val="22"/>
        </w:rPr>
      </w:pPr>
    </w:p>
    <w:p w:rsidR="00B9329B" w:rsidRDefault="00B9329B" w:rsidP="00B9329B">
      <w:pPr>
        <w:spacing w:before="1"/>
        <w:rPr>
          <w:rFonts w:eastAsiaTheme="minorHAnsi"/>
          <w:sz w:val="22"/>
          <w:szCs w:val="22"/>
        </w:rPr>
      </w:pPr>
    </w:p>
    <w:p w:rsidR="00B9329B" w:rsidRDefault="00B9329B" w:rsidP="00B9329B">
      <w:pPr>
        <w:rPr>
          <w:rFonts w:cs="Arial"/>
          <w:b/>
          <w:sz w:val="28"/>
        </w:rPr>
      </w:pPr>
    </w:p>
    <w:p w:rsidR="00B9329B" w:rsidRDefault="00155128" w:rsidP="00B9329B">
      <w:pPr>
        <w:spacing w:after="60"/>
        <w:rPr>
          <w:rFonts w:cs="Arial"/>
          <w:b/>
          <w:sz w:val="28"/>
          <w:szCs w:val="28"/>
        </w:rPr>
      </w:pPr>
      <w:r>
        <w:rPr>
          <w:rFonts w:cs="Arial"/>
          <w:b/>
          <w:sz w:val="28"/>
          <w:szCs w:val="28"/>
        </w:rPr>
        <w:t>Anzeige einer Versammlung unter freiem Himmel (Art. 13 BayVersG)</w:t>
      </w:r>
    </w:p>
    <w:p w:rsidR="00B9329B" w:rsidRPr="00B9329B" w:rsidRDefault="00B9329B" w:rsidP="00EA30A4">
      <w:pPr>
        <w:tabs>
          <w:tab w:val="center" w:pos="4340"/>
        </w:tabs>
        <w:rPr>
          <w:rFonts w:cs="Arial"/>
          <w:color w:val="000000"/>
          <w:sz w:val="22"/>
          <w:shd w:val="clear" w:color="auto" w:fill="FFFFFF"/>
        </w:rPr>
      </w:pPr>
    </w:p>
    <w:p w:rsidR="00B9329B" w:rsidRPr="00B9329B" w:rsidRDefault="00B9329B" w:rsidP="00EA30A4">
      <w:pPr>
        <w:tabs>
          <w:tab w:val="center" w:pos="4340"/>
        </w:tabs>
        <w:rPr>
          <w:rFonts w:cs="Arial"/>
          <w:color w:val="000000"/>
          <w:sz w:val="22"/>
          <w:shd w:val="clear" w:color="auto" w:fill="FFFFFF"/>
        </w:rPr>
      </w:pPr>
    </w:p>
    <w:p w:rsidR="00617332" w:rsidRPr="00B9329B" w:rsidRDefault="00155128" w:rsidP="00EA30A4">
      <w:pPr>
        <w:tabs>
          <w:tab w:val="center" w:pos="4340"/>
        </w:tabs>
        <w:rPr>
          <w:rFonts w:cs="Arial"/>
          <w:color w:val="000000"/>
          <w:sz w:val="22"/>
          <w:shd w:val="clear" w:color="auto" w:fill="FFFFFF"/>
        </w:rPr>
      </w:pPr>
      <w:r w:rsidRPr="00B9329B">
        <w:rPr>
          <w:rFonts w:cs="Arial"/>
          <w:color w:val="000000"/>
          <w:sz w:val="22"/>
          <w:shd w:val="clear" w:color="auto" w:fill="FFFFFF"/>
        </w:rPr>
        <w:t>Landratsamt Rottal–Inn</w:t>
      </w:r>
    </w:p>
    <w:p w:rsidR="00EA30A4" w:rsidRPr="00B9329B" w:rsidRDefault="00155128" w:rsidP="00EA30A4">
      <w:pPr>
        <w:rPr>
          <w:rFonts w:cs="Arial"/>
          <w:noProof/>
          <w:sz w:val="22"/>
        </w:rPr>
      </w:pPr>
      <w:r w:rsidRPr="00B9329B">
        <w:rPr>
          <w:rFonts w:cs="Arial"/>
          <w:noProof/>
          <w:sz w:val="22"/>
        </w:rPr>
        <w:t>Abteilung 3 – Sachgebiet Öffentliche Sicherheit und Ordnung</w:t>
      </w:r>
    </w:p>
    <w:p w:rsidR="00EA30A4" w:rsidRPr="00B9329B" w:rsidRDefault="00155128" w:rsidP="00EA30A4">
      <w:pPr>
        <w:rPr>
          <w:rFonts w:cs="Arial"/>
          <w:color w:val="000000"/>
          <w:sz w:val="22"/>
          <w:shd w:val="clear" w:color="auto" w:fill="FFFFFF"/>
        </w:rPr>
      </w:pPr>
      <w:r w:rsidRPr="00B9329B">
        <w:rPr>
          <w:rFonts w:cs="Arial"/>
          <w:color w:val="000000"/>
          <w:sz w:val="22"/>
          <w:shd w:val="clear" w:color="auto" w:fill="FFFFFF"/>
        </w:rPr>
        <w:t>Ringstraße 4-7 </w:t>
      </w:r>
      <w:r w:rsidRPr="00B9329B">
        <w:rPr>
          <w:rFonts w:cs="Arial"/>
          <w:color w:val="000000"/>
          <w:sz w:val="22"/>
        </w:rPr>
        <w:br/>
      </w:r>
      <w:r w:rsidRPr="00B9329B">
        <w:rPr>
          <w:rFonts w:cs="Arial"/>
          <w:color w:val="000000"/>
          <w:sz w:val="22"/>
          <w:shd w:val="clear" w:color="auto" w:fill="FFFFFF"/>
        </w:rPr>
        <w:t>84347 Pfarrkirchen</w:t>
      </w:r>
      <w:r w:rsidRPr="00B9329B">
        <w:rPr>
          <w:rFonts w:cs="Arial"/>
          <w:color w:val="000000"/>
          <w:sz w:val="22"/>
        </w:rPr>
        <w:br/>
      </w:r>
      <w:r w:rsidRPr="00B9329B">
        <w:rPr>
          <w:rFonts w:cs="Arial"/>
          <w:color w:val="000000"/>
          <w:sz w:val="22"/>
          <w:shd w:val="clear" w:color="auto" w:fill="FFFFFF"/>
        </w:rPr>
        <w:t>Telefon: 08561/20-161</w:t>
      </w:r>
      <w:r w:rsidRPr="00B9329B">
        <w:rPr>
          <w:rFonts w:cs="Arial"/>
          <w:color w:val="000000"/>
          <w:sz w:val="22"/>
        </w:rPr>
        <w:br/>
      </w:r>
      <w:r w:rsidRPr="00B9329B">
        <w:rPr>
          <w:rFonts w:cs="Arial"/>
          <w:color w:val="000000"/>
          <w:sz w:val="22"/>
          <w:shd w:val="clear" w:color="auto" w:fill="FFFFFF"/>
        </w:rPr>
        <w:t xml:space="preserve">Telefax: </w:t>
      </w:r>
      <w:r w:rsidRPr="00B9329B">
        <w:rPr>
          <w:rFonts w:cs="Arial"/>
          <w:color w:val="000000"/>
          <w:sz w:val="22"/>
          <w:shd w:val="clear" w:color="auto" w:fill="FFFFFF"/>
        </w:rPr>
        <w:t>08561/20-190</w:t>
      </w:r>
    </w:p>
    <w:p w:rsidR="00EA30A4" w:rsidRPr="00B9329B" w:rsidRDefault="00155128" w:rsidP="00EA30A4">
      <w:pPr>
        <w:rPr>
          <w:rFonts w:cs="Arial"/>
          <w:sz w:val="22"/>
        </w:rPr>
      </w:pPr>
      <w:r w:rsidRPr="00B9329B">
        <w:rPr>
          <w:rFonts w:cs="Arial"/>
          <w:color w:val="000000"/>
          <w:sz w:val="22"/>
          <w:shd w:val="clear" w:color="auto" w:fill="FFFFFF"/>
        </w:rPr>
        <w:t>gewerberecht@rottal-inn.de</w:t>
      </w:r>
    </w:p>
    <w:p w:rsidR="00636C87" w:rsidRDefault="00636C87" w:rsidP="00904131">
      <w:pPr>
        <w:spacing w:before="1"/>
        <w:rPr>
          <w:rFonts w:eastAsiaTheme="minorHAnsi"/>
          <w:sz w:val="22"/>
          <w:szCs w:val="22"/>
        </w:rPr>
      </w:pPr>
    </w:p>
    <w:p w:rsidR="00636C87" w:rsidRDefault="00636C87" w:rsidP="00904131">
      <w:pPr>
        <w:spacing w:before="1"/>
        <w:rPr>
          <w:rFonts w:eastAsiaTheme="minorHAnsi"/>
          <w:sz w:val="22"/>
          <w:szCs w:val="22"/>
        </w:rPr>
      </w:pPr>
    </w:p>
    <w:p w:rsidR="00843C56" w:rsidRPr="00B9329B" w:rsidRDefault="00843C56" w:rsidP="00EA30A4">
      <w:pPr>
        <w:spacing w:after="60"/>
        <w:rPr>
          <w:rFonts w:cs="Arial"/>
          <w:sz w:val="22"/>
          <w:szCs w:val="28"/>
        </w:rPr>
      </w:pPr>
    </w:p>
    <w:p w:rsidR="00843C56" w:rsidRDefault="00155128" w:rsidP="00843C56">
      <w:pPr>
        <w:spacing w:after="60"/>
        <w:jc w:val="both"/>
        <w:rPr>
          <w:rFonts w:cs="Arial"/>
          <w:b/>
          <w:sz w:val="28"/>
          <w:szCs w:val="28"/>
        </w:rPr>
      </w:pPr>
      <w:sdt>
        <w:sdtPr>
          <w:rPr>
            <w:rFonts w:cs="Arial"/>
            <w:b/>
            <w:sz w:val="28"/>
            <w:szCs w:val="28"/>
          </w:rPr>
          <w:id w:val="511959630"/>
          <w14:checkbox>
            <w14:checked w14:val="1"/>
            <w14:checkedState w14:val="2612" w14:font="MS Gothic"/>
            <w14:uncheckedState w14:val="2610" w14:font="MS Gothic"/>
          </w14:checkbox>
        </w:sdtPr>
        <w:sdtEndPr/>
        <w:sdtContent>
          <w:r w:rsidR="00B9329B">
            <w:rPr>
              <w:rFonts w:ascii="MS Gothic" w:eastAsia="MS Gothic" w:hAnsi="MS Gothic" w:cs="Arial" w:hint="eastAsia"/>
              <w:b/>
              <w:sz w:val="28"/>
              <w:szCs w:val="28"/>
            </w:rPr>
            <w:t>☒</w:t>
          </w:r>
        </w:sdtContent>
      </w:sdt>
      <w:r>
        <w:rPr>
          <w:rFonts w:cs="Arial"/>
          <w:b/>
          <w:sz w:val="28"/>
          <w:szCs w:val="28"/>
        </w:rPr>
        <w:t xml:space="preserve"> </w:t>
      </w:r>
      <w:r w:rsidRPr="0099671F">
        <w:rPr>
          <w:rFonts w:cs="Arial"/>
          <w:szCs w:val="28"/>
        </w:rPr>
        <w:t>ortsfeste Versammlung</w:t>
      </w:r>
      <w:r>
        <w:rPr>
          <w:rFonts w:cs="Arial"/>
          <w:b/>
          <w:sz w:val="28"/>
          <w:szCs w:val="28"/>
        </w:rPr>
        <w:tab/>
      </w:r>
      <w:sdt>
        <w:sdtPr>
          <w:rPr>
            <w:rFonts w:cs="Arial"/>
            <w:b/>
            <w:sz w:val="28"/>
            <w:szCs w:val="28"/>
          </w:rPr>
          <w:id w:val="26905799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Pr>
          <w:rFonts w:cs="Arial"/>
          <w:b/>
          <w:sz w:val="28"/>
          <w:szCs w:val="28"/>
        </w:rPr>
        <w:t xml:space="preserve"> </w:t>
      </w:r>
      <w:r w:rsidRPr="0099671F">
        <w:rPr>
          <w:rFonts w:cs="Arial"/>
          <w:szCs w:val="28"/>
        </w:rPr>
        <w:t>sich fortbewegende Versammlung</w:t>
      </w:r>
    </w:p>
    <w:p w:rsidR="00843C56" w:rsidRDefault="00843C56" w:rsidP="00843C56">
      <w:pPr>
        <w:spacing w:after="60"/>
        <w:jc w:val="both"/>
        <w:rPr>
          <w:rFonts w:cs="Arial"/>
          <w:b/>
          <w:sz w:val="16"/>
          <w:szCs w:val="16"/>
        </w:rPr>
      </w:pPr>
    </w:p>
    <w:tbl>
      <w:tblPr>
        <w:tblStyle w:val="Formular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05"/>
        <w:gridCol w:w="6784"/>
      </w:tblGrid>
      <w:tr w:rsidR="00DE6412" w:rsidTr="00577C3F">
        <w:trPr>
          <w:trHeight w:val="427"/>
        </w:trPr>
        <w:tc>
          <w:tcPr>
            <w:tcW w:w="9889" w:type="dxa"/>
            <w:gridSpan w:val="2"/>
            <w:tcBorders>
              <w:top w:val="single" w:sz="2" w:space="0" w:color="auto"/>
              <w:left w:val="single" w:sz="2" w:space="0" w:color="auto"/>
              <w:bottom w:val="single" w:sz="2" w:space="0" w:color="auto"/>
              <w:right w:val="single" w:sz="2" w:space="0" w:color="auto"/>
            </w:tcBorders>
            <w:hideMark/>
          </w:tcPr>
          <w:p w:rsidR="00843C56" w:rsidRDefault="00155128" w:rsidP="00843C56">
            <w:pPr>
              <w:pStyle w:val="Listenabsatz"/>
              <w:widowControl/>
              <w:numPr>
                <w:ilvl w:val="0"/>
                <w:numId w:val="4"/>
              </w:numPr>
              <w:spacing w:line="360" w:lineRule="auto"/>
              <w:ind w:left="284" w:hanging="284"/>
              <w:rPr>
                <w:b/>
              </w:rPr>
            </w:pPr>
            <w:r>
              <w:rPr>
                <w:b/>
              </w:rPr>
              <w:t xml:space="preserve">Ort und Zeitpunkt der Versammlung </w:t>
            </w:r>
            <w:r>
              <w:t>(Art. 13 Abs. 2 Satz 1 Nr. 1, 2 BayVersG)</w:t>
            </w:r>
          </w:p>
        </w:tc>
      </w:tr>
      <w:tr w:rsidR="00DE6412" w:rsidTr="00577C3F">
        <w:trPr>
          <w:trHeight w:val="619"/>
        </w:trPr>
        <w:tc>
          <w:tcPr>
            <w:tcW w:w="3105" w:type="dxa"/>
            <w:tcBorders>
              <w:top w:val="single" w:sz="2" w:space="0" w:color="auto"/>
              <w:left w:val="single" w:sz="2" w:space="0" w:color="auto"/>
              <w:bottom w:val="single" w:sz="2" w:space="0" w:color="auto"/>
              <w:right w:val="single" w:sz="2" w:space="0" w:color="auto"/>
            </w:tcBorders>
            <w:hideMark/>
          </w:tcPr>
          <w:p w:rsidR="00843C56" w:rsidRPr="00B9329B" w:rsidRDefault="00155128" w:rsidP="00D2437B">
            <w:pPr>
              <w:spacing w:line="360" w:lineRule="auto"/>
              <w:rPr>
                <w:rFonts w:cs="Arial"/>
                <w:sz w:val="22"/>
                <w:szCs w:val="22"/>
                <w:lang w:eastAsia="en-US"/>
              </w:rPr>
            </w:pPr>
            <w:r w:rsidRPr="00B9329B">
              <w:rPr>
                <w:rFonts w:cs="Arial"/>
                <w:sz w:val="22"/>
              </w:rPr>
              <w:t>Datum:</w:t>
            </w:r>
            <w:r w:rsidR="00D2437B" w:rsidRPr="00B9329B">
              <w:rPr>
                <w:rFonts w:cs="Arial"/>
                <w:sz w:val="22"/>
              </w:rPr>
              <w:t xml:space="preserve"> </w:t>
            </w:r>
            <w:sdt>
              <w:sdtPr>
                <w:rPr>
                  <w:rFonts w:cs="Arial"/>
                  <w:sz w:val="22"/>
                </w:rPr>
                <w:id w:val="365794100"/>
              </w:sdtPr>
              <w:sdtEndPr/>
              <w:sdtContent>
                <w:r w:rsidR="00FB01F6" w:rsidRPr="00B9329B">
                  <w:rPr>
                    <w:rFonts w:cs="Arial"/>
                    <w:sz w:val="22"/>
                  </w:rPr>
                  <w:t xml:space="preserve">                       </w:t>
                </w:r>
                <w:r w:rsidR="00D2437B" w:rsidRPr="00B9329B">
                  <w:rPr>
                    <w:rFonts w:cs="Arial"/>
                    <w:sz w:val="22"/>
                  </w:rPr>
                  <w:t xml:space="preserve">       </w:t>
                </w:r>
              </w:sdtContent>
            </w:sdt>
          </w:p>
        </w:tc>
        <w:tc>
          <w:tcPr>
            <w:tcW w:w="6784" w:type="dxa"/>
            <w:tcBorders>
              <w:top w:val="single" w:sz="2" w:space="0" w:color="auto"/>
              <w:left w:val="single" w:sz="2" w:space="0" w:color="auto"/>
              <w:bottom w:val="single" w:sz="2" w:space="0" w:color="auto"/>
              <w:right w:val="single" w:sz="2" w:space="0" w:color="auto"/>
            </w:tcBorders>
            <w:hideMark/>
          </w:tcPr>
          <w:p w:rsidR="00843C56" w:rsidRPr="0099671F" w:rsidRDefault="00155128" w:rsidP="00FB01F6">
            <w:pPr>
              <w:spacing w:line="360" w:lineRule="auto"/>
              <w:rPr>
                <w:rFonts w:cs="Arial"/>
                <w:sz w:val="22"/>
                <w:szCs w:val="22"/>
                <w:lang w:eastAsia="en-US"/>
              </w:rPr>
            </w:pPr>
            <w:r w:rsidRPr="0099671F">
              <w:rPr>
                <w:rFonts w:cs="Arial"/>
                <w:sz w:val="22"/>
                <w:szCs w:val="22"/>
              </w:rPr>
              <w:t>Ort:</w:t>
            </w:r>
            <w:sdt>
              <w:sdtPr>
                <w:rPr>
                  <w:rFonts w:cs="Arial"/>
                  <w:sz w:val="22"/>
                  <w:szCs w:val="22"/>
                </w:rPr>
                <w:id w:val="-193464162"/>
              </w:sdtPr>
              <w:sdtEndPr/>
              <w:sdtContent>
                <w:r w:rsidRPr="0099671F">
                  <w:rPr>
                    <w:rFonts w:cs="Arial"/>
                    <w:sz w:val="22"/>
                    <w:szCs w:val="22"/>
                  </w:rPr>
                  <w:t xml:space="preserve">                                                                                 </w:t>
                </w:r>
              </w:sdtContent>
            </w:sdt>
          </w:p>
        </w:tc>
      </w:tr>
      <w:tr w:rsidR="00DE6412" w:rsidTr="00577C3F">
        <w:trPr>
          <w:trHeight w:val="623"/>
        </w:trPr>
        <w:tc>
          <w:tcPr>
            <w:tcW w:w="3105" w:type="dxa"/>
            <w:tcBorders>
              <w:top w:val="single" w:sz="2" w:space="0" w:color="auto"/>
              <w:left w:val="single" w:sz="2" w:space="0" w:color="auto"/>
              <w:bottom w:val="single" w:sz="2" w:space="0" w:color="auto"/>
              <w:right w:val="single" w:sz="2" w:space="0" w:color="auto"/>
            </w:tcBorders>
            <w:hideMark/>
          </w:tcPr>
          <w:p w:rsidR="00843C56" w:rsidRPr="0099671F" w:rsidRDefault="00155128" w:rsidP="00FB01F6">
            <w:pPr>
              <w:spacing w:line="360" w:lineRule="auto"/>
              <w:rPr>
                <w:rFonts w:cs="Arial"/>
                <w:sz w:val="22"/>
                <w:szCs w:val="22"/>
                <w:lang w:eastAsia="en-US"/>
              </w:rPr>
            </w:pPr>
            <w:r w:rsidRPr="0099671F">
              <w:rPr>
                <w:rFonts w:cs="Arial"/>
                <w:sz w:val="22"/>
                <w:szCs w:val="22"/>
              </w:rPr>
              <w:t>Beginn:</w:t>
            </w:r>
            <w:sdt>
              <w:sdtPr>
                <w:rPr>
                  <w:rFonts w:cs="Arial"/>
                  <w:sz w:val="22"/>
                  <w:szCs w:val="22"/>
                </w:rPr>
                <w:id w:val="1174066054"/>
                <w:text/>
              </w:sdtPr>
              <w:sdtEndPr/>
              <w:sdtContent>
                <w:r w:rsidR="00FB01F6" w:rsidRPr="0099671F">
                  <w:rPr>
                    <w:rFonts w:cs="Arial"/>
                    <w:sz w:val="22"/>
                    <w:szCs w:val="22"/>
                  </w:rPr>
                  <w:t xml:space="preserve">                               </w:t>
                </w:r>
              </w:sdtContent>
            </w:sdt>
          </w:p>
        </w:tc>
        <w:tc>
          <w:tcPr>
            <w:tcW w:w="6784" w:type="dxa"/>
            <w:tcBorders>
              <w:top w:val="single" w:sz="2" w:space="0" w:color="auto"/>
              <w:left w:val="single" w:sz="2" w:space="0" w:color="auto"/>
              <w:bottom w:val="single" w:sz="2" w:space="0" w:color="auto"/>
              <w:right w:val="single" w:sz="2" w:space="0" w:color="auto"/>
            </w:tcBorders>
            <w:hideMark/>
          </w:tcPr>
          <w:p w:rsidR="00843C56" w:rsidRPr="0099671F" w:rsidRDefault="00155128" w:rsidP="00FB01F6">
            <w:pPr>
              <w:spacing w:line="360" w:lineRule="auto"/>
              <w:rPr>
                <w:rFonts w:cs="Arial"/>
                <w:sz w:val="22"/>
                <w:szCs w:val="22"/>
                <w:lang w:eastAsia="en-US"/>
              </w:rPr>
            </w:pPr>
            <w:r w:rsidRPr="0099671F">
              <w:rPr>
                <w:rFonts w:cs="Arial"/>
                <w:sz w:val="22"/>
                <w:szCs w:val="22"/>
              </w:rPr>
              <w:t>Ende:</w:t>
            </w:r>
            <w:sdt>
              <w:sdtPr>
                <w:rPr>
                  <w:rFonts w:cs="Arial"/>
                  <w:sz w:val="22"/>
                  <w:szCs w:val="22"/>
                </w:rPr>
                <w:id w:val="955054670"/>
                <w:text/>
              </w:sdtPr>
              <w:sdtEndPr/>
              <w:sdtContent>
                <w:r w:rsidR="00FB01F6" w:rsidRPr="0099671F">
                  <w:rPr>
                    <w:rFonts w:cs="Arial"/>
                    <w:sz w:val="22"/>
                    <w:szCs w:val="22"/>
                  </w:rPr>
                  <w:t xml:space="preserve">                                                                                </w:t>
                </w:r>
              </w:sdtContent>
            </w:sdt>
          </w:p>
        </w:tc>
      </w:tr>
      <w:tr w:rsidR="00DE6412" w:rsidTr="00577C3F">
        <w:trPr>
          <w:trHeight w:val="1312"/>
        </w:trPr>
        <w:tc>
          <w:tcPr>
            <w:tcW w:w="9889" w:type="dxa"/>
            <w:gridSpan w:val="2"/>
            <w:tcBorders>
              <w:top w:val="single" w:sz="2" w:space="0" w:color="auto"/>
              <w:left w:val="single" w:sz="2" w:space="0" w:color="auto"/>
              <w:bottom w:val="single" w:sz="2" w:space="0" w:color="auto"/>
              <w:right w:val="single" w:sz="2" w:space="0" w:color="auto"/>
            </w:tcBorders>
            <w:hideMark/>
          </w:tcPr>
          <w:p w:rsidR="00843C56" w:rsidRPr="0099671F" w:rsidRDefault="00155128">
            <w:pPr>
              <w:spacing w:line="360" w:lineRule="auto"/>
              <w:rPr>
                <w:rFonts w:cs="Arial"/>
                <w:sz w:val="22"/>
                <w:szCs w:val="22"/>
              </w:rPr>
            </w:pPr>
            <w:r w:rsidRPr="0099671F">
              <w:rPr>
                <w:rFonts w:cs="Arial"/>
                <w:sz w:val="22"/>
                <w:szCs w:val="22"/>
              </w:rPr>
              <w:t>Streckenverlauf einer sich fortbewegenden</w:t>
            </w:r>
            <w:r w:rsidRPr="0099671F">
              <w:rPr>
                <w:rFonts w:cs="Arial"/>
                <w:sz w:val="22"/>
                <w:szCs w:val="22"/>
              </w:rPr>
              <w:t xml:space="preserve"> Versammlung:</w:t>
            </w:r>
          </w:p>
          <w:sdt>
            <w:sdtPr>
              <w:rPr>
                <w:rFonts w:cs="Arial"/>
                <w:sz w:val="22"/>
                <w:szCs w:val="22"/>
              </w:rPr>
              <w:id w:val="-1853334768"/>
              <w:text/>
            </w:sdtPr>
            <w:sdtEndPr/>
            <w:sdtContent>
              <w:p w:rsidR="00FB01F6" w:rsidRPr="0099671F" w:rsidRDefault="00155128">
                <w:pPr>
                  <w:spacing w:line="360" w:lineRule="auto"/>
                  <w:rPr>
                    <w:rFonts w:cs="Arial"/>
                    <w:sz w:val="22"/>
                    <w:szCs w:val="22"/>
                  </w:rPr>
                </w:pPr>
                <w:r w:rsidRPr="0099671F">
                  <w:rPr>
                    <w:rFonts w:cs="Arial"/>
                    <w:sz w:val="22"/>
                    <w:szCs w:val="22"/>
                  </w:rPr>
                  <w:t xml:space="preserve">                                                                                                                                       </w:t>
                </w:r>
              </w:p>
            </w:sdtContent>
          </w:sdt>
          <w:p w:rsidR="00843C56" w:rsidRPr="0099671F" w:rsidRDefault="00155128" w:rsidP="00FB01F6">
            <w:pPr>
              <w:spacing w:line="360" w:lineRule="auto"/>
              <w:rPr>
                <w:rFonts w:cs="Arial"/>
                <w:sz w:val="22"/>
                <w:szCs w:val="22"/>
              </w:rPr>
            </w:pPr>
            <w:r w:rsidRPr="0099671F">
              <w:rPr>
                <w:rFonts w:cs="Arial"/>
                <w:sz w:val="22"/>
                <w:szCs w:val="22"/>
              </w:rPr>
              <w:t xml:space="preserve"> </w:t>
            </w:r>
            <w:sdt>
              <w:sdtPr>
                <w:rPr>
                  <w:rFonts w:cs="Arial"/>
                  <w:sz w:val="22"/>
                  <w:szCs w:val="22"/>
                </w:rPr>
                <w:id w:val="633759870"/>
                <w:text/>
              </w:sdtPr>
              <w:sdtEndPr/>
              <w:sdtContent>
                <w:r w:rsidR="00FB01F6" w:rsidRPr="0099671F">
                  <w:rPr>
                    <w:rFonts w:cs="Arial"/>
                    <w:sz w:val="22"/>
                    <w:szCs w:val="22"/>
                  </w:rPr>
                  <w:t xml:space="preserve">                                                                                                                                       </w:t>
                </w:r>
              </w:sdtContent>
            </w:sdt>
          </w:p>
        </w:tc>
      </w:tr>
      <w:tr w:rsidR="00DE6412" w:rsidTr="00577C3F">
        <w:trPr>
          <w:trHeight w:val="98"/>
        </w:trPr>
        <w:tc>
          <w:tcPr>
            <w:tcW w:w="9889" w:type="dxa"/>
            <w:gridSpan w:val="2"/>
            <w:tcBorders>
              <w:top w:val="single" w:sz="2" w:space="0" w:color="auto"/>
              <w:left w:val="single" w:sz="2" w:space="0" w:color="auto"/>
              <w:bottom w:val="single" w:sz="2" w:space="0" w:color="auto"/>
              <w:right w:val="single" w:sz="2" w:space="0" w:color="auto"/>
            </w:tcBorders>
            <w:hideMark/>
          </w:tcPr>
          <w:p w:rsidR="00843C56" w:rsidRPr="0099671F" w:rsidRDefault="00155128" w:rsidP="00FB01F6">
            <w:pPr>
              <w:spacing w:line="360" w:lineRule="auto"/>
              <w:rPr>
                <w:rFonts w:cs="Arial"/>
                <w:sz w:val="22"/>
                <w:szCs w:val="22"/>
                <w:lang w:eastAsia="en-US"/>
              </w:rPr>
            </w:pPr>
            <w:r w:rsidRPr="0099671F">
              <w:rPr>
                <w:rFonts w:cs="Arial"/>
                <w:sz w:val="22"/>
                <w:szCs w:val="22"/>
              </w:rPr>
              <w:t xml:space="preserve">Beginn Aufbau um:  </w:t>
            </w:r>
            <w:sdt>
              <w:sdtPr>
                <w:rPr>
                  <w:rFonts w:cs="Arial"/>
                  <w:sz w:val="22"/>
                  <w:szCs w:val="22"/>
                </w:rPr>
                <w:id w:val="-1064259224"/>
                <w:text/>
              </w:sdtPr>
              <w:sdtEndPr/>
              <w:sdtContent>
                <w:r w:rsidR="00FB01F6" w:rsidRPr="0099671F">
                  <w:rPr>
                    <w:rFonts w:cs="Arial"/>
                    <w:sz w:val="22"/>
                    <w:szCs w:val="22"/>
                  </w:rPr>
                  <w:t xml:space="preserve">                                  </w:t>
                </w:r>
              </w:sdtContent>
            </w:sdt>
            <w:r w:rsidRPr="0099671F">
              <w:rPr>
                <w:rFonts w:cs="Arial"/>
                <w:sz w:val="22"/>
                <w:szCs w:val="22"/>
              </w:rPr>
              <w:t xml:space="preserve"> Abbau bis:</w:t>
            </w:r>
            <w:sdt>
              <w:sdtPr>
                <w:rPr>
                  <w:rFonts w:cs="Arial"/>
                  <w:sz w:val="22"/>
                  <w:szCs w:val="22"/>
                </w:rPr>
                <w:id w:val="-105504682"/>
                <w:text/>
              </w:sdtPr>
              <w:sdtEndPr/>
              <w:sdtContent>
                <w:r w:rsidR="00FB01F6" w:rsidRPr="0099671F">
                  <w:rPr>
                    <w:rFonts w:cs="Arial"/>
                    <w:sz w:val="22"/>
                    <w:szCs w:val="22"/>
                  </w:rPr>
                  <w:t xml:space="preserve">                                                            </w:t>
                </w:r>
              </w:sdtContent>
            </w:sdt>
          </w:p>
        </w:tc>
      </w:tr>
    </w:tbl>
    <w:p w:rsidR="00843C56" w:rsidRDefault="00843C56" w:rsidP="00843C56">
      <w:pPr>
        <w:spacing w:after="40"/>
        <w:jc w:val="both"/>
        <w:rPr>
          <w:rFonts w:cs="Arial"/>
          <w:sz w:val="16"/>
          <w:szCs w:val="16"/>
          <w:lang w:eastAsia="en-US"/>
        </w:rPr>
      </w:pPr>
    </w:p>
    <w:tbl>
      <w:tblPr>
        <w:tblStyle w:val="Formular1"/>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9"/>
      </w:tblGrid>
      <w:tr w:rsidR="00DE6412" w:rsidTr="00FB01F6">
        <w:trPr>
          <w:trHeight w:val="529"/>
        </w:trPr>
        <w:tc>
          <w:tcPr>
            <w:tcW w:w="9889" w:type="dxa"/>
            <w:tcBorders>
              <w:top w:val="single" w:sz="2" w:space="0" w:color="auto"/>
              <w:left w:val="single" w:sz="2" w:space="0" w:color="auto"/>
              <w:bottom w:val="single" w:sz="2" w:space="0" w:color="auto"/>
              <w:right w:val="single" w:sz="2" w:space="0" w:color="auto"/>
            </w:tcBorders>
            <w:hideMark/>
          </w:tcPr>
          <w:p w:rsidR="00843C56" w:rsidRDefault="00155128" w:rsidP="00843C56">
            <w:pPr>
              <w:pStyle w:val="Listenabsatz"/>
              <w:widowControl/>
              <w:numPr>
                <w:ilvl w:val="0"/>
                <w:numId w:val="4"/>
              </w:numPr>
              <w:spacing w:line="360" w:lineRule="auto"/>
              <w:ind w:left="284" w:hanging="284"/>
              <w:rPr>
                <w:b/>
              </w:rPr>
            </w:pPr>
            <w:r>
              <w:rPr>
                <w:b/>
              </w:rPr>
              <w:t xml:space="preserve">Thema der Versammlung </w:t>
            </w:r>
            <w:r>
              <w:t>(Art. 13 Abs. 2 Satz 1 Nr. 3 BayVersG)</w:t>
            </w:r>
          </w:p>
        </w:tc>
      </w:tr>
      <w:tr w:rsidR="00DE6412" w:rsidTr="00FB01F6">
        <w:trPr>
          <w:trHeight w:val="1149"/>
        </w:trPr>
        <w:sdt>
          <w:sdtPr>
            <w:rPr>
              <w:rFonts w:cs="Arial"/>
              <w:szCs w:val="24"/>
              <w:lang w:eastAsia="en-US"/>
            </w:rPr>
            <w:id w:val="1185027577"/>
            <w:text/>
          </w:sdtPr>
          <w:sdtEndPr/>
          <w:sdtContent>
            <w:tc>
              <w:tcPr>
                <w:tcW w:w="9889" w:type="dxa"/>
                <w:tcBorders>
                  <w:top w:val="single" w:sz="2" w:space="0" w:color="auto"/>
                  <w:left w:val="single" w:sz="2" w:space="0" w:color="auto"/>
                  <w:bottom w:val="single" w:sz="2" w:space="0" w:color="auto"/>
                  <w:right w:val="single" w:sz="2" w:space="0" w:color="auto"/>
                </w:tcBorders>
                <w:hideMark/>
              </w:tcPr>
              <w:p w:rsidR="00843C56" w:rsidRDefault="00155128" w:rsidP="00FB01F6">
                <w:pPr>
                  <w:spacing w:line="360" w:lineRule="auto"/>
                  <w:rPr>
                    <w:rFonts w:cs="Arial"/>
                    <w:szCs w:val="24"/>
                    <w:lang w:eastAsia="en-US"/>
                  </w:rPr>
                </w:pPr>
                <w:r w:rsidRPr="00B9329B">
                  <w:rPr>
                    <w:rFonts w:cs="Arial"/>
                    <w:sz w:val="22"/>
                    <w:szCs w:val="24"/>
                    <w:lang w:eastAsia="en-US"/>
                  </w:rPr>
                  <w:t xml:space="preserve">                                                                                                                                                  </w:t>
                </w:r>
              </w:p>
            </w:tc>
          </w:sdtContent>
        </w:sdt>
      </w:tr>
    </w:tbl>
    <w:p w:rsidR="00843C56" w:rsidRDefault="00843C56" w:rsidP="00843C56">
      <w:pPr>
        <w:spacing w:after="40"/>
        <w:jc w:val="both"/>
        <w:rPr>
          <w:rFonts w:cs="Arial"/>
          <w:sz w:val="16"/>
          <w:szCs w:val="16"/>
          <w:lang w:eastAsia="en-US"/>
        </w:rPr>
      </w:pPr>
    </w:p>
    <w:tbl>
      <w:tblPr>
        <w:tblStyle w:val="Formular1"/>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96"/>
        <w:gridCol w:w="5593"/>
      </w:tblGrid>
      <w:tr w:rsidR="00DE6412" w:rsidTr="00FB01F6">
        <w:trPr>
          <w:trHeight w:val="386"/>
        </w:trPr>
        <w:tc>
          <w:tcPr>
            <w:tcW w:w="9889" w:type="dxa"/>
            <w:gridSpan w:val="2"/>
            <w:tcBorders>
              <w:top w:val="single" w:sz="2" w:space="0" w:color="auto"/>
              <w:left w:val="single" w:sz="2" w:space="0" w:color="auto"/>
              <w:bottom w:val="single" w:sz="2" w:space="0" w:color="auto"/>
              <w:right w:val="single" w:sz="2" w:space="0" w:color="auto"/>
            </w:tcBorders>
            <w:hideMark/>
          </w:tcPr>
          <w:p w:rsidR="00843C56" w:rsidRDefault="00155128" w:rsidP="00843C56">
            <w:pPr>
              <w:pStyle w:val="Listenabsatz"/>
              <w:widowControl/>
              <w:numPr>
                <w:ilvl w:val="0"/>
                <w:numId w:val="4"/>
              </w:numPr>
              <w:spacing w:line="360" w:lineRule="auto"/>
              <w:ind w:left="284" w:hanging="284"/>
              <w:rPr>
                <w:b/>
              </w:rPr>
            </w:pPr>
            <w:r>
              <w:rPr>
                <w:b/>
              </w:rPr>
              <w:t xml:space="preserve">Veranstalter/in der Versammlung </w:t>
            </w:r>
            <w:r>
              <w:t>(Art. 13 Abs. 2 Satz 1 Nr. 4 BayVersG)</w:t>
            </w:r>
          </w:p>
        </w:tc>
      </w:tr>
      <w:tr w:rsidR="00DE6412" w:rsidTr="00FB01F6">
        <w:trPr>
          <w:trHeight w:val="774"/>
        </w:trPr>
        <w:tc>
          <w:tcPr>
            <w:tcW w:w="4296" w:type="dxa"/>
            <w:tcBorders>
              <w:top w:val="single" w:sz="2" w:space="0" w:color="auto"/>
              <w:left w:val="single" w:sz="2" w:space="0" w:color="auto"/>
              <w:bottom w:val="single" w:sz="2" w:space="0" w:color="auto"/>
              <w:right w:val="single" w:sz="2" w:space="0" w:color="auto"/>
            </w:tcBorders>
            <w:hideMark/>
          </w:tcPr>
          <w:p w:rsidR="00843C56" w:rsidRDefault="00155128" w:rsidP="00843C56">
            <w:pPr>
              <w:pStyle w:val="Listenabsatz"/>
              <w:widowControl/>
              <w:numPr>
                <w:ilvl w:val="0"/>
                <w:numId w:val="5"/>
              </w:numPr>
              <w:spacing w:line="360" w:lineRule="auto"/>
              <w:ind w:left="284" w:hanging="284"/>
              <w:rPr>
                <w:b/>
              </w:rPr>
            </w:pPr>
            <w:r>
              <w:rPr>
                <w:b/>
              </w:rPr>
              <w:t>natürliche Person:</w:t>
            </w:r>
          </w:p>
        </w:tc>
        <w:tc>
          <w:tcPr>
            <w:tcW w:w="5593" w:type="dxa"/>
            <w:tcBorders>
              <w:top w:val="single" w:sz="2" w:space="0" w:color="auto"/>
              <w:left w:val="single" w:sz="2" w:space="0" w:color="auto"/>
              <w:bottom w:val="single" w:sz="2" w:space="0" w:color="auto"/>
              <w:right w:val="single" w:sz="2" w:space="0" w:color="auto"/>
            </w:tcBorders>
            <w:hideMark/>
          </w:tcPr>
          <w:p w:rsidR="00843C56" w:rsidRDefault="00155128" w:rsidP="00843C56">
            <w:pPr>
              <w:pStyle w:val="Listenabsatz"/>
              <w:widowControl/>
              <w:numPr>
                <w:ilvl w:val="0"/>
                <w:numId w:val="5"/>
              </w:numPr>
              <w:ind w:left="284" w:hanging="284"/>
              <w:rPr>
                <w:b/>
              </w:rPr>
            </w:pPr>
            <w:r>
              <w:rPr>
                <w:b/>
              </w:rPr>
              <w:t xml:space="preserve">juristische </w:t>
            </w:r>
            <w:r>
              <w:rPr>
                <w:b/>
              </w:rPr>
              <w:t>Person:</w:t>
            </w:r>
          </w:p>
          <w:p w:rsidR="00843C56" w:rsidRDefault="00155128">
            <w:pPr>
              <w:pStyle w:val="Listenabsatz"/>
              <w:ind w:left="284" w:hanging="284"/>
            </w:pPr>
            <w:r>
              <w:t>(als Veranstalter gilt Vorsitzende/r)</w:t>
            </w:r>
          </w:p>
        </w:tc>
      </w:tr>
      <w:tr w:rsidR="00DE6412" w:rsidTr="00FB01F6">
        <w:trPr>
          <w:trHeight w:val="578"/>
        </w:trPr>
        <w:tc>
          <w:tcPr>
            <w:tcW w:w="4296" w:type="dxa"/>
            <w:tcBorders>
              <w:top w:val="single" w:sz="2" w:space="0" w:color="auto"/>
              <w:left w:val="single" w:sz="2" w:space="0" w:color="auto"/>
              <w:bottom w:val="single" w:sz="2" w:space="0" w:color="auto"/>
              <w:right w:val="single" w:sz="2" w:space="0" w:color="auto"/>
            </w:tcBorders>
            <w:vAlign w:val="top"/>
          </w:tcPr>
          <w:p w:rsidR="00843C56" w:rsidRPr="0099671F" w:rsidRDefault="00155128">
            <w:pPr>
              <w:spacing w:line="360" w:lineRule="auto"/>
              <w:rPr>
                <w:rFonts w:cs="Arial"/>
                <w:sz w:val="22"/>
                <w:szCs w:val="22"/>
              </w:rPr>
            </w:pPr>
            <w:r w:rsidRPr="0099671F">
              <w:rPr>
                <w:rFonts w:cs="Arial"/>
                <w:sz w:val="22"/>
                <w:szCs w:val="22"/>
              </w:rPr>
              <w:t>Familienname, Vorname:</w:t>
            </w:r>
          </w:p>
          <w:sdt>
            <w:sdtPr>
              <w:rPr>
                <w:rFonts w:cs="Arial"/>
                <w:sz w:val="22"/>
                <w:szCs w:val="22"/>
                <w:lang w:eastAsia="en-US"/>
              </w:rPr>
              <w:id w:val="-1683275137"/>
              <w:text/>
            </w:sdtPr>
            <w:sdtEndPr/>
            <w:sdtContent>
              <w:p w:rsidR="00843C56" w:rsidRPr="0099671F" w:rsidRDefault="00155128" w:rsidP="00FB01F6">
                <w:pPr>
                  <w:spacing w:line="360" w:lineRule="auto"/>
                  <w:rPr>
                    <w:rFonts w:cs="Arial"/>
                    <w:sz w:val="22"/>
                    <w:szCs w:val="22"/>
                    <w:lang w:eastAsia="en-US"/>
                  </w:rPr>
                </w:pPr>
                <w:r w:rsidRPr="0099671F">
                  <w:rPr>
                    <w:rFonts w:cs="Arial"/>
                    <w:sz w:val="22"/>
                    <w:szCs w:val="22"/>
                    <w:lang w:eastAsia="en-US"/>
                  </w:rPr>
                  <w:t xml:space="preserve">                                                                </w:t>
                </w:r>
              </w:p>
            </w:sdtContent>
          </w:sdt>
        </w:tc>
        <w:tc>
          <w:tcPr>
            <w:tcW w:w="5593" w:type="dxa"/>
            <w:tcBorders>
              <w:top w:val="single" w:sz="2" w:space="0" w:color="auto"/>
              <w:left w:val="single" w:sz="2" w:space="0" w:color="auto"/>
              <w:bottom w:val="single" w:sz="2" w:space="0" w:color="auto"/>
              <w:right w:val="single" w:sz="2" w:space="0" w:color="auto"/>
            </w:tcBorders>
            <w:vAlign w:val="top"/>
          </w:tcPr>
          <w:p w:rsidR="00843C56" w:rsidRPr="0099671F" w:rsidRDefault="00155128">
            <w:pPr>
              <w:spacing w:line="360" w:lineRule="auto"/>
              <w:rPr>
                <w:rFonts w:cs="Arial"/>
                <w:sz w:val="22"/>
                <w:szCs w:val="22"/>
              </w:rPr>
            </w:pPr>
            <w:r w:rsidRPr="0099671F">
              <w:rPr>
                <w:rFonts w:cs="Arial"/>
                <w:sz w:val="22"/>
                <w:szCs w:val="22"/>
              </w:rPr>
              <w:t>Name der Vereinigung:</w:t>
            </w:r>
          </w:p>
          <w:sdt>
            <w:sdtPr>
              <w:rPr>
                <w:rFonts w:cs="Arial"/>
                <w:sz w:val="22"/>
                <w:szCs w:val="22"/>
                <w:lang w:eastAsia="en-US"/>
              </w:rPr>
              <w:id w:val="1559206976"/>
              <w:text/>
            </w:sdtPr>
            <w:sdtEndPr/>
            <w:sdtContent>
              <w:p w:rsidR="00843C56" w:rsidRPr="0099671F" w:rsidRDefault="00155128" w:rsidP="00FB01F6">
                <w:pPr>
                  <w:spacing w:line="360" w:lineRule="auto"/>
                  <w:rPr>
                    <w:rFonts w:cs="Arial"/>
                    <w:sz w:val="22"/>
                    <w:szCs w:val="22"/>
                    <w:lang w:eastAsia="en-US"/>
                  </w:rPr>
                </w:pPr>
                <w:r w:rsidRPr="0099671F">
                  <w:rPr>
                    <w:rFonts w:cs="Arial"/>
                    <w:sz w:val="22"/>
                    <w:szCs w:val="22"/>
                    <w:lang w:eastAsia="en-US"/>
                  </w:rPr>
                  <w:t xml:space="preserve">                                                                                      </w:t>
                </w:r>
              </w:p>
            </w:sdtContent>
          </w:sdt>
        </w:tc>
      </w:tr>
      <w:tr w:rsidR="00DE6412" w:rsidTr="00FB01F6">
        <w:trPr>
          <w:trHeight w:val="1012"/>
        </w:trPr>
        <w:tc>
          <w:tcPr>
            <w:tcW w:w="4296" w:type="dxa"/>
            <w:tcBorders>
              <w:top w:val="single" w:sz="2" w:space="0" w:color="auto"/>
              <w:left w:val="single" w:sz="2" w:space="0" w:color="auto"/>
              <w:bottom w:val="single" w:sz="2" w:space="0" w:color="auto"/>
              <w:right w:val="single" w:sz="2" w:space="0" w:color="auto"/>
            </w:tcBorders>
            <w:vAlign w:val="top"/>
            <w:hideMark/>
          </w:tcPr>
          <w:p w:rsidR="00843C56" w:rsidRPr="0099671F" w:rsidRDefault="00155128">
            <w:pPr>
              <w:rPr>
                <w:rFonts w:cs="Arial"/>
                <w:sz w:val="22"/>
                <w:szCs w:val="22"/>
              </w:rPr>
            </w:pPr>
            <w:r w:rsidRPr="0099671F">
              <w:rPr>
                <w:rFonts w:cs="Arial"/>
                <w:sz w:val="22"/>
                <w:szCs w:val="22"/>
              </w:rPr>
              <w:t xml:space="preserve">ggf. </w:t>
            </w:r>
            <w:r w:rsidRPr="0099671F">
              <w:rPr>
                <w:rFonts w:cs="Arial"/>
                <w:sz w:val="22"/>
                <w:szCs w:val="22"/>
              </w:rPr>
              <w:t>Geburtsname:</w:t>
            </w:r>
          </w:p>
          <w:sdt>
            <w:sdtPr>
              <w:rPr>
                <w:rFonts w:cs="Arial"/>
                <w:sz w:val="22"/>
                <w:szCs w:val="22"/>
                <w:lang w:eastAsia="en-US"/>
              </w:rPr>
              <w:id w:val="-525788782"/>
              <w:text/>
            </w:sdtPr>
            <w:sdtEndPr/>
            <w:sdtContent>
              <w:p w:rsidR="00FB01F6" w:rsidRPr="0099671F" w:rsidRDefault="00155128" w:rsidP="00FB01F6">
                <w:pPr>
                  <w:rPr>
                    <w:rFonts w:cs="Arial"/>
                    <w:sz w:val="22"/>
                    <w:szCs w:val="22"/>
                    <w:lang w:eastAsia="en-US"/>
                  </w:rPr>
                </w:pPr>
                <w:r w:rsidRPr="0099671F">
                  <w:rPr>
                    <w:rFonts w:cs="Arial"/>
                    <w:sz w:val="22"/>
                    <w:szCs w:val="22"/>
                    <w:lang w:eastAsia="en-US"/>
                  </w:rPr>
                  <w:t xml:space="preserve">                                                                </w:t>
                </w:r>
              </w:p>
            </w:sdtContent>
          </w:sdt>
        </w:tc>
        <w:tc>
          <w:tcPr>
            <w:tcW w:w="5593" w:type="dxa"/>
            <w:tcBorders>
              <w:top w:val="single" w:sz="2" w:space="0" w:color="auto"/>
              <w:left w:val="single" w:sz="2" w:space="0" w:color="auto"/>
              <w:bottom w:val="single" w:sz="2" w:space="0" w:color="auto"/>
              <w:right w:val="single" w:sz="2" w:space="0" w:color="auto"/>
            </w:tcBorders>
            <w:vAlign w:val="top"/>
            <w:hideMark/>
          </w:tcPr>
          <w:p w:rsidR="00843C56" w:rsidRPr="0099671F" w:rsidRDefault="00155128">
            <w:pPr>
              <w:rPr>
                <w:rFonts w:cs="Arial"/>
                <w:sz w:val="22"/>
                <w:szCs w:val="22"/>
              </w:rPr>
            </w:pPr>
            <w:r w:rsidRPr="0099671F">
              <w:rPr>
                <w:rFonts w:cs="Arial"/>
                <w:sz w:val="22"/>
                <w:szCs w:val="22"/>
              </w:rPr>
              <w:t>vertret</w:t>
            </w:r>
            <w:r w:rsidR="00B32231" w:rsidRPr="0099671F">
              <w:rPr>
                <w:rFonts w:cs="Arial"/>
                <w:sz w:val="22"/>
                <w:szCs w:val="22"/>
              </w:rPr>
              <w:t>en durch: Familienname, Vorname, ggf. Geburtsname</w:t>
            </w:r>
          </w:p>
          <w:sdt>
            <w:sdtPr>
              <w:rPr>
                <w:rFonts w:cs="Arial"/>
                <w:sz w:val="22"/>
                <w:szCs w:val="22"/>
              </w:rPr>
              <w:id w:val="811130263"/>
              <w:text/>
            </w:sdtPr>
            <w:sdtEndPr/>
            <w:sdtContent>
              <w:p w:rsidR="00FB01F6" w:rsidRPr="0099671F" w:rsidRDefault="00155128" w:rsidP="00FB01F6">
                <w:pPr>
                  <w:rPr>
                    <w:rFonts w:cs="Arial"/>
                    <w:sz w:val="22"/>
                    <w:szCs w:val="22"/>
                  </w:rPr>
                </w:pPr>
                <w:r w:rsidRPr="0099671F">
                  <w:rPr>
                    <w:rFonts w:cs="Arial"/>
                    <w:sz w:val="22"/>
                    <w:szCs w:val="22"/>
                  </w:rPr>
                  <w:t xml:space="preserve">                                                                              </w:t>
                </w:r>
              </w:p>
            </w:sdtContent>
          </w:sdt>
        </w:tc>
      </w:tr>
      <w:tr w:rsidR="00DE6412" w:rsidTr="00FB01F6">
        <w:trPr>
          <w:trHeight w:val="274"/>
        </w:trPr>
        <w:tc>
          <w:tcPr>
            <w:tcW w:w="4296" w:type="dxa"/>
            <w:tcBorders>
              <w:top w:val="single" w:sz="2" w:space="0" w:color="auto"/>
              <w:left w:val="single" w:sz="2" w:space="0" w:color="auto"/>
              <w:bottom w:val="single" w:sz="2" w:space="0" w:color="auto"/>
              <w:right w:val="single" w:sz="2" w:space="0" w:color="auto"/>
            </w:tcBorders>
            <w:vAlign w:val="top"/>
            <w:hideMark/>
          </w:tcPr>
          <w:p w:rsidR="00843C56" w:rsidRPr="0099671F" w:rsidRDefault="00155128">
            <w:pPr>
              <w:spacing w:line="360" w:lineRule="auto"/>
              <w:rPr>
                <w:rFonts w:cs="Arial"/>
                <w:sz w:val="22"/>
                <w:szCs w:val="22"/>
              </w:rPr>
            </w:pPr>
            <w:r w:rsidRPr="0099671F">
              <w:rPr>
                <w:rFonts w:cs="Arial"/>
                <w:sz w:val="22"/>
                <w:szCs w:val="22"/>
              </w:rPr>
              <w:lastRenderedPageBreak/>
              <w:t>Anschrift:</w:t>
            </w:r>
          </w:p>
          <w:sdt>
            <w:sdtPr>
              <w:rPr>
                <w:rFonts w:cs="Arial"/>
                <w:sz w:val="22"/>
                <w:szCs w:val="22"/>
              </w:rPr>
              <w:id w:val="-230390265"/>
              <w:text/>
            </w:sdtPr>
            <w:sdtEndPr/>
            <w:sdtContent>
              <w:p w:rsidR="00FB01F6" w:rsidRPr="0099671F" w:rsidRDefault="00155128" w:rsidP="00FB01F6">
                <w:pPr>
                  <w:spacing w:line="360" w:lineRule="auto"/>
                  <w:rPr>
                    <w:rFonts w:cs="Arial"/>
                    <w:sz w:val="22"/>
                    <w:szCs w:val="22"/>
                  </w:rPr>
                </w:pPr>
                <w:r w:rsidRPr="0099671F">
                  <w:rPr>
                    <w:rFonts w:cs="Arial"/>
                    <w:sz w:val="22"/>
                    <w:szCs w:val="22"/>
                  </w:rPr>
                  <w:t xml:space="preserve">                                                            </w:t>
                </w:r>
              </w:p>
            </w:sdtContent>
          </w:sdt>
        </w:tc>
        <w:tc>
          <w:tcPr>
            <w:tcW w:w="5593" w:type="dxa"/>
            <w:tcBorders>
              <w:top w:val="single" w:sz="2" w:space="0" w:color="auto"/>
              <w:left w:val="single" w:sz="2" w:space="0" w:color="auto"/>
              <w:bottom w:val="single" w:sz="2" w:space="0" w:color="auto"/>
              <w:right w:val="single" w:sz="2" w:space="0" w:color="auto"/>
            </w:tcBorders>
            <w:vAlign w:val="top"/>
            <w:hideMark/>
          </w:tcPr>
          <w:p w:rsidR="00843C56" w:rsidRPr="0099671F" w:rsidRDefault="00155128" w:rsidP="00FB01F6">
            <w:pPr>
              <w:spacing w:line="360" w:lineRule="auto"/>
              <w:rPr>
                <w:rFonts w:cs="Arial"/>
                <w:sz w:val="22"/>
                <w:szCs w:val="22"/>
              </w:rPr>
            </w:pPr>
            <w:r w:rsidRPr="0099671F">
              <w:rPr>
                <w:rFonts w:cs="Arial"/>
                <w:sz w:val="22"/>
                <w:szCs w:val="22"/>
              </w:rPr>
              <w:t>Anschrift:</w:t>
            </w:r>
          </w:p>
          <w:sdt>
            <w:sdtPr>
              <w:rPr>
                <w:rFonts w:cs="Arial"/>
                <w:sz w:val="22"/>
                <w:szCs w:val="22"/>
              </w:rPr>
              <w:id w:val="719553770"/>
              <w:text/>
            </w:sdtPr>
            <w:sdtEndPr/>
            <w:sdtContent>
              <w:p w:rsidR="00FB01F6" w:rsidRPr="0099671F" w:rsidRDefault="00155128" w:rsidP="00FB01F6">
                <w:pPr>
                  <w:spacing w:line="360" w:lineRule="auto"/>
                  <w:rPr>
                    <w:rFonts w:cs="Arial"/>
                    <w:sz w:val="22"/>
                    <w:szCs w:val="22"/>
                  </w:rPr>
                </w:pPr>
                <w:r w:rsidRPr="0099671F">
                  <w:rPr>
                    <w:rFonts w:cs="Arial"/>
                    <w:sz w:val="22"/>
                    <w:szCs w:val="22"/>
                  </w:rPr>
                  <w:t xml:space="preserve">                                                                               </w:t>
                </w:r>
              </w:p>
            </w:sdtContent>
          </w:sdt>
        </w:tc>
      </w:tr>
    </w:tbl>
    <w:p w:rsidR="00843C56" w:rsidRDefault="00843C56" w:rsidP="00843C56">
      <w:pPr>
        <w:spacing w:after="40"/>
        <w:jc w:val="both"/>
        <w:rPr>
          <w:rFonts w:cs="Arial"/>
          <w:sz w:val="16"/>
          <w:szCs w:val="16"/>
          <w:lang w:eastAsia="en-US"/>
        </w:rPr>
      </w:pPr>
    </w:p>
    <w:tbl>
      <w:tblPr>
        <w:tblStyle w:val="Formular1"/>
        <w:tblW w:w="9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0"/>
      </w:tblGrid>
      <w:tr w:rsidR="00DE6412" w:rsidTr="005F1F81">
        <w:trPr>
          <w:trHeight w:val="506"/>
        </w:trPr>
        <w:tc>
          <w:tcPr>
            <w:tcW w:w="9880" w:type="dxa"/>
            <w:tcBorders>
              <w:top w:val="single" w:sz="2" w:space="0" w:color="auto"/>
              <w:left w:val="single" w:sz="2" w:space="0" w:color="auto"/>
              <w:bottom w:val="single" w:sz="2" w:space="0" w:color="auto"/>
              <w:right w:val="single" w:sz="2" w:space="0" w:color="auto"/>
            </w:tcBorders>
            <w:hideMark/>
          </w:tcPr>
          <w:p w:rsidR="00843C56" w:rsidRPr="0099671F" w:rsidRDefault="00155128" w:rsidP="00843C56">
            <w:pPr>
              <w:pStyle w:val="Listenabsatz"/>
              <w:widowControl/>
              <w:numPr>
                <w:ilvl w:val="0"/>
                <w:numId w:val="4"/>
              </w:numPr>
              <w:spacing w:line="360" w:lineRule="auto"/>
              <w:ind w:left="284" w:hanging="284"/>
              <w:rPr>
                <w:b/>
                <w:szCs w:val="24"/>
              </w:rPr>
            </w:pPr>
            <w:r w:rsidRPr="0099671F">
              <w:rPr>
                <w:b/>
                <w:szCs w:val="24"/>
              </w:rPr>
              <w:t xml:space="preserve">Leiter/in der Versammlung </w:t>
            </w:r>
            <w:r w:rsidRPr="0099671F">
              <w:rPr>
                <w:szCs w:val="24"/>
              </w:rPr>
              <w:t>(Art. 13 Abs. 2 Satz 1 Nr. 4 BayVersG)</w:t>
            </w:r>
          </w:p>
        </w:tc>
      </w:tr>
      <w:tr w:rsidR="00DE6412" w:rsidTr="005F1F81">
        <w:trPr>
          <w:trHeight w:val="556"/>
        </w:trPr>
        <w:tc>
          <w:tcPr>
            <w:tcW w:w="9880" w:type="dxa"/>
            <w:tcBorders>
              <w:top w:val="single" w:sz="2" w:space="0" w:color="auto"/>
              <w:left w:val="single" w:sz="2" w:space="0" w:color="auto"/>
              <w:bottom w:val="single" w:sz="2" w:space="0" w:color="auto"/>
              <w:right w:val="single" w:sz="2" w:space="0" w:color="auto"/>
            </w:tcBorders>
            <w:hideMark/>
          </w:tcPr>
          <w:p w:rsidR="00843C56" w:rsidRPr="0099671F" w:rsidRDefault="00155128" w:rsidP="00FB01F6">
            <w:pPr>
              <w:pStyle w:val="Listenabsatz"/>
              <w:ind w:left="284" w:hanging="284"/>
            </w:pPr>
            <w:r w:rsidRPr="0099671F">
              <w:t>Familienname, Vorname:</w:t>
            </w:r>
            <w:r w:rsidR="00FB01F6" w:rsidRPr="0099671F">
              <w:t xml:space="preserve"> </w:t>
            </w:r>
            <w:sdt>
              <w:sdtPr>
                <w:id w:val="1558892868"/>
                <w:text/>
              </w:sdtPr>
              <w:sdtEndPr/>
              <w:sdtContent>
                <w:r w:rsidR="00FB01F6" w:rsidRPr="0099671F">
                  <w:t xml:space="preserve">                                                                                                     </w:t>
                </w:r>
              </w:sdtContent>
            </w:sdt>
          </w:p>
        </w:tc>
      </w:tr>
      <w:tr w:rsidR="00DE6412" w:rsidTr="005F1F81">
        <w:trPr>
          <w:trHeight w:val="578"/>
        </w:trPr>
        <w:tc>
          <w:tcPr>
            <w:tcW w:w="9880" w:type="dxa"/>
            <w:tcBorders>
              <w:top w:val="single" w:sz="2" w:space="0" w:color="auto"/>
              <w:left w:val="single" w:sz="2" w:space="0" w:color="auto"/>
              <w:bottom w:val="single" w:sz="2" w:space="0" w:color="auto"/>
              <w:right w:val="single" w:sz="2" w:space="0" w:color="auto"/>
            </w:tcBorders>
            <w:hideMark/>
          </w:tcPr>
          <w:p w:rsidR="00843C56" w:rsidRPr="0099671F" w:rsidRDefault="00155128">
            <w:pPr>
              <w:pStyle w:val="Listenabsatz"/>
              <w:ind w:left="284" w:hanging="284"/>
            </w:pPr>
            <w:r w:rsidRPr="0099671F">
              <w:t>Geburtsname:</w:t>
            </w:r>
          </w:p>
        </w:tc>
      </w:tr>
      <w:tr w:rsidR="00DE6412" w:rsidTr="005F1F81">
        <w:trPr>
          <w:trHeight w:val="1348"/>
        </w:trPr>
        <w:tc>
          <w:tcPr>
            <w:tcW w:w="9880" w:type="dxa"/>
            <w:tcBorders>
              <w:top w:val="single" w:sz="2" w:space="0" w:color="auto"/>
              <w:left w:val="single" w:sz="2" w:space="0" w:color="auto"/>
              <w:bottom w:val="single" w:sz="2" w:space="0" w:color="auto"/>
              <w:right w:val="single" w:sz="2" w:space="0" w:color="auto"/>
            </w:tcBorders>
            <w:hideMark/>
          </w:tcPr>
          <w:p w:rsidR="00524D50" w:rsidRPr="0099671F" w:rsidRDefault="00155128" w:rsidP="00524D50">
            <w:pPr>
              <w:spacing w:line="360" w:lineRule="auto"/>
              <w:rPr>
                <w:rFonts w:cs="Arial"/>
                <w:sz w:val="22"/>
                <w:szCs w:val="22"/>
                <w:lang w:eastAsia="en-US"/>
              </w:rPr>
            </w:pPr>
            <w:r w:rsidRPr="0099671F">
              <w:rPr>
                <w:rFonts w:cs="Arial"/>
                <w:sz w:val="22"/>
                <w:szCs w:val="22"/>
              </w:rPr>
              <w:t xml:space="preserve">Anschrift: </w:t>
            </w:r>
            <w:sdt>
              <w:sdtPr>
                <w:rPr>
                  <w:rFonts w:cs="Arial"/>
                  <w:sz w:val="22"/>
                  <w:szCs w:val="22"/>
                </w:rPr>
                <w:id w:val="-1350646182"/>
                <w:text/>
              </w:sdtPr>
              <w:sdtEndPr/>
              <w:sdtContent>
                <w:r w:rsidRPr="0099671F">
                  <w:rPr>
                    <w:rFonts w:cs="Arial"/>
                    <w:sz w:val="22"/>
                    <w:szCs w:val="22"/>
                  </w:rPr>
                  <w:t xml:space="preserve">                                                                                                                              </w:t>
                </w:r>
              </w:sdtContent>
            </w:sdt>
          </w:p>
          <w:sdt>
            <w:sdtPr>
              <w:rPr>
                <w:rFonts w:cs="Arial"/>
                <w:sz w:val="22"/>
                <w:szCs w:val="22"/>
                <w:lang w:eastAsia="en-US"/>
              </w:rPr>
              <w:id w:val="681254490"/>
              <w:text/>
            </w:sdtPr>
            <w:sdtEndPr/>
            <w:sdtContent>
              <w:p w:rsidR="00843C56" w:rsidRPr="0099671F" w:rsidRDefault="00155128" w:rsidP="00524D50">
                <w:pPr>
                  <w:spacing w:line="360" w:lineRule="auto"/>
                  <w:rPr>
                    <w:rFonts w:cs="Arial"/>
                    <w:sz w:val="22"/>
                    <w:szCs w:val="22"/>
                    <w:lang w:eastAsia="en-US"/>
                  </w:rPr>
                </w:pPr>
                <w:r w:rsidRPr="0099671F">
                  <w:rPr>
                    <w:rFonts w:cs="Arial"/>
                    <w:sz w:val="22"/>
                    <w:szCs w:val="22"/>
                    <w:lang w:eastAsia="en-US"/>
                  </w:rPr>
                  <w:t xml:space="preserve">                                                                                                                                             </w:t>
                </w:r>
              </w:p>
            </w:sdtContent>
          </w:sdt>
        </w:tc>
      </w:tr>
    </w:tbl>
    <w:p w:rsidR="00843C56" w:rsidRPr="00C55302" w:rsidRDefault="00843C56" w:rsidP="009457EE">
      <w:pPr>
        <w:spacing w:after="40"/>
        <w:jc w:val="both"/>
        <w:rPr>
          <w:sz w:val="16"/>
        </w:rPr>
      </w:pPr>
    </w:p>
    <w:tbl>
      <w:tblPr>
        <w:tblStyle w:val="Formular1"/>
        <w:tblW w:w="9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9"/>
        <w:gridCol w:w="5361"/>
      </w:tblGrid>
      <w:tr w:rsidR="00DE6412" w:rsidTr="005F1F81">
        <w:trPr>
          <w:trHeight w:val="382"/>
        </w:trPr>
        <w:tc>
          <w:tcPr>
            <w:tcW w:w="9880" w:type="dxa"/>
            <w:gridSpan w:val="2"/>
            <w:tcBorders>
              <w:top w:val="single" w:sz="2" w:space="0" w:color="auto"/>
              <w:left w:val="single" w:sz="2" w:space="0" w:color="auto"/>
              <w:bottom w:val="single" w:sz="2" w:space="0" w:color="auto"/>
              <w:right w:val="single" w:sz="2" w:space="0" w:color="auto"/>
            </w:tcBorders>
            <w:hideMark/>
          </w:tcPr>
          <w:p w:rsidR="00843C56" w:rsidRDefault="00155128" w:rsidP="00843C56">
            <w:pPr>
              <w:pStyle w:val="Listenabsatz"/>
              <w:widowControl/>
              <w:numPr>
                <w:ilvl w:val="0"/>
                <w:numId w:val="4"/>
              </w:numPr>
              <w:spacing w:line="360" w:lineRule="auto"/>
              <w:ind w:left="284" w:hanging="284"/>
              <w:rPr>
                <w:b/>
              </w:rPr>
            </w:pPr>
            <w:r>
              <w:rPr>
                <w:b/>
              </w:rPr>
              <w:t>Kontakt Veranstalter/in</w:t>
            </w:r>
          </w:p>
        </w:tc>
      </w:tr>
      <w:tr w:rsidR="00DE6412" w:rsidTr="005F1F81">
        <w:trPr>
          <w:trHeight w:val="1058"/>
        </w:trPr>
        <w:tc>
          <w:tcPr>
            <w:tcW w:w="4519" w:type="dxa"/>
            <w:tcBorders>
              <w:top w:val="single" w:sz="2" w:space="0" w:color="auto"/>
              <w:left w:val="single" w:sz="2" w:space="0" w:color="auto"/>
              <w:bottom w:val="single" w:sz="2" w:space="0" w:color="auto"/>
              <w:right w:val="single" w:sz="2" w:space="0" w:color="auto"/>
            </w:tcBorders>
          </w:tcPr>
          <w:p w:rsidR="00843C56" w:rsidRPr="0099671F" w:rsidRDefault="00155128">
            <w:pPr>
              <w:spacing w:line="360" w:lineRule="auto"/>
              <w:rPr>
                <w:rFonts w:cs="Arial"/>
                <w:sz w:val="22"/>
                <w:szCs w:val="22"/>
              </w:rPr>
            </w:pPr>
            <w:r w:rsidRPr="0099671F">
              <w:rPr>
                <w:rFonts w:cs="Arial"/>
                <w:sz w:val="22"/>
                <w:szCs w:val="22"/>
              </w:rPr>
              <w:t>Telefon / Mobiltelefon:</w:t>
            </w:r>
          </w:p>
          <w:sdt>
            <w:sdtPr>
              <w:rPr>
                <w:rFonts w:cs="Arial"/>
                <w:sz w:val="22"/>
                <w:szCs w:val="22"/>
                <w:lang w:eastAsia="en-US"/>
              </w:rPr>
              <w:id w:val="-1550603686"/>
              <w:text/>
            </w:sdtPr>
            <w:sdtEndPr/>
            <w:sdtContent>
              <w:p w:rsidR="00843C56" w:rsidRPr="0099671F" w:rsidRDefault="00155128" w:rsidP="00524D50">
                <w:pPr>
                  <w:spacing w:line="360" w:lineRule="auto"/>
                  <w:rPr>
                    <w:rFonts w:cs="Arial"/>
                    <w:sz w:val="22"/>
                    <w:szCs w:val="22"/>
                    <w:lang w:eastAsia="en-US"/>
                  </w:rPr>
                </w:pPr>
                <w:r w:rsidRPr="0099671F">
                  <w:rPr>
                    <w:rFonts w:cs="Arial"/>
                    <w:sz w:val="22"/>
                    <w:szCs w:val="22"/>
                    <w:lang w:eastAsia="en-US"/>
                  </w:rPr>
                  <w:t xml:space="preserve">                                                                     </w:t>
                </w:r>
              </w:p>
            </w:sdtContent>
          </w:sdt>
        </w:tc>
        <w:tc>
          <w:tcPr>
            <w:tcW w:w="5361" w:type="dxa"/>
            <w:tcBorders>
              <w:top w:val="single" w:sz="2" w:space="0" w:color="auto"/>
              <w:left w:val="single" w:sz="2" w:space="0" w:color="auto"/>
              <w:bottom w:val="single" w:sz="2" w:space="0" w:color="auto"/>
              <w:right w:val="single" w:sz="2" w:space="0" w:color="auto"/>
            </w:tcBorders>
          </w:tcPr>
          <w:p w:rsidR="00843C56" w:rsidRPr="0099671F" w:rsidRDefault="00155128">
            <w:pPr>
              <w:spacing w:line="360" w:lineRule="auto"/>
              <w:rPr>
                <w:rFonts w:cs="Arial"/>
                <w:sz w:val="22"/>
                <w:szCs w:val="22"/>
              </w:rPr>
            </w:pPr>
            <w:r w:rsidRPr="0099671F">
              <w:rPr>
                <w:rFonts w:cs="Arial"/>
                <w:sz w:val="22"/>
                <w:szCs w:val="22"/>
              </w:rPr>
              <w:t>E-Mail (ggf. Telefax):</w:t>
            </w:r>
          </w:p>
          <w:sdt>
            <w:sdtPr>
              <w:rPr>
                <w:rFonts w:cs="Arial"/>
                <w:sz w:val="22"/>
                <w:szCs w:val="22"/>
                <w:lang w:eastAsia="en-US"/>
              </w:rPr>
              <w:id w:val="413991124"/>
              <w:text/>
            </w:sdtPr>
            <w:sdtEndPr/>
            <w:sdtContent>
              <w:p w:rsidR="00843C56" w:rsidRPr="0099671F" w:rsidRDefault="00155128" w:rsidP="00524D50">
                <w:pPr>
                  <w:spacing w:line="360" w:lineRule="auto"/>
                  <w:rPr>
                    <w:rFonts w:cs="Arial"/>
                    <w:sz w:val="22"/>
                    <w:szCs w:val="22"/>
                    <w:lang w:eastAsia="en-US"/>
                  </w:rPr>
                </w:pPr>
                <w:r w:rsidRPr="0099671F">
                  <w:rPr>
                    <w:rFonts w:cs="Arial"/>
                    <w:sz w:val="22"/>
                    <w:szCs w:val="22"/>
                    <w:lang w:eastAsia="en-US"/>
                  </w:rPr>
                  <w:t xml:space="preserve">                                                                              </w:t>
                </w:r>
              </w:p>
            </w:sdtContent>
          </w:sdt>
        </w:tc>
      </w:tr>
    </w:tbl>
    <w:p w:rsidR="00843C56" w:rsidRPr="00C55302" w:rsidRDefault="00843C56" w:rsidP="00843C56">
      <w:pPr>
        <w:spacing w:after="40"/>
        <w:jc w:val="both"/>
        <w:rPr>
          <w:rFonts w:cs="Arial"/>
          <w:sz w:val="16"/>
          <w:szCs w:val="22"/>
          <w:lang w:eastAsia="en-US"/>
        </w:rPr>
      </w:pPr>
    </w:p>
    <w:tbl>
      <w:tblPr>
        <w:tblStyle w:val="Formular1"/>
        <w:tblW w:w="9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9"/>
        <w:gridCol w:w="5361"/>
      </w:tblGrid>
      <w:tr w:rsidR="00DE6412" w:rsidTr="005F1F81">
        <w:trPr>
          <w:trHeight w:val="395"/>
        </w:trPr>
        <w:tc>
          <w:tcPr>
            <w:tcW w:w="9880" w:type="dxa"/>
            <w:gridSpan w:val="2"/>
            <w:tcBorders>
              <w:top w:val="single" w:sz="2" w:space="0" w:color="auto"/>
              <w:left w:val="single" w:sz="2" w:space="0" w:color="auto"/>
              <w:bottom w:val="single" w:sz="2" w:space="0" w:color="auto"/>
              <w:right w:val="single" w:sz="2" w:space="0" w:color="auto"/>
            </w:tcBorders>
            <w:hideMark/>
          </w:tcPr>
          <w:p w:rsidR="00843C56" w:rsidRDefault="00155128" w:rsidP="00843C56">
            <w:pPr>
              <w:pStyle w:val="Listenabsatz"/>
              <w:widowControl/>
              <w:numPr>
                <w:ilvl w:val="0"/>
                <w:numId w:val="4"/>
              </w:numPr>
              <w:spacing w:line="360" w:lineRule="auto"/>
              <w:ind w:left="284" w:hanging="284"/>
              <w:rPr>
                <w:b/>
              </w:rPr>
            </w:pPr>
            <w:r>
              <w:rPr>
                <w:b/>
              </w:rPr>
              <w:t>Kontakt Leiter/in</w:t>
            </w:r>
          </w:p>
        </w:tc>
      </w:tr>
      <w:tr w:rsidR="00DE6412" w:rsidTr="005F1F81">
        <w:trPr>
          <w:trHeight w:val="970"/>
        </w:trPr>
        <w:tc>
          <w:tcPr>
            <w:tcW w:w="4519" w:type="dxa"/>
            <w:tcBorders>
              <w:top w:val="single" w:sz="2" w:space="0" w:color="auto"/>
              <w:left w:val="single" w:sz="2" w:space="0" w:color="auto"/>
              <w:bottom w:val="single" w:sz="2" w:space="0" w:color="auto"/>
              <w:right w:val="single" w:sz="2" w:space="0" w:color="auto"/>
            </w:tcBorders>
          </w:tcPr>
          <w:p w:rsidR="00843C56" w:rsidRPr="0099671F" w:rsidRDefault="00155128">
            <w:pPr>
              <w:spacing w:line="360" w:lineRule="auto"/>
              <w:rPr>
                <w:rFonts w:cs="Arial"/>
                <w:sz w:val="22"/>
                <w:szCs w:val="22"/>
              </w:rPr>
            </w:pPr>
            <w:r w:rsidRPr="0099671F">
              <w:rPr>
                <w:rFonts w:cs="Arial"/>
                <w:sz w:val="22"/>
                <w:szCs w:val="22"/>
              </w:rPr>
              <w:t>Telefon / Mobiltelefon:</w:t>
            </w:r>
          </w:p>
          <w:sdt>
            <w:sdtPr>
              <w:rPr>
                <w:rFonts w:cs="Arial"/>
                <w:sz w:val="22"/>
                <w:szCs w:val="22"/>
                <w:lang w:eastAsia="en-US"/>
              </w:rPr>
              <w:id w:val="-602793346"/>
              <w:text/>
            </w:sdtPr>
            <w:sdtEndPr/>
            <w:sdtContent>
              <w:p w:rsidR="00843C56" w:rsidRPr="0099671F" w:rsidRDefault="00155128" w:rsidP="00524D50">
                <w:pPr>
                  <w:spacing w:line="360" w:lineRule="auto"/>
                  <w:rPr>
                    <w:rFonts w:cs="Arial"/>
                    <w:sz w:val="22"/>
                    <w:szCs w:val="22"/>
                    <w:lang w:eastAsia="en-US"/>
                  </w:rPr>
                </w:pPr>
                <w:r w:rsidRPr="0099671F">
                  <w:rPr>
                    <w:rFonts w:cs="Arial"/>
                    <w:sz w:val="22"/>
                    <w:szCs w:val="22"/>
                    <w:lang w:eastAsia="en-US"/>
                  </w:rPr>
                  <w:t xml:space="preserve">                                                                    </w:t>
                </w:r>
              </w:p>
            </w:sdtContent>
          </w:sdt>
        </w:tc>
        <w:tc>
          <w:tcPr>
            <w:tcW w:w="5361" w:type="dxa"/>
            <w:tcBorders>
              <w:top w:val="single" w:sz="2" w:space="0" w:color="auto"/>
              <w:left w:val="single" w:sz="2" w:space="0" w:color="auto"/>
              <w:bottom w:val="single" w:sz="2" w:space="0" w:color="auto"/>
              <w:right w:val="single" w:sz="2" w:space="0" w:color="auto"/>
            </w:tcBorders>
          </w:tcPr>
          <w:p w:rsidR="00843C56" w:rsidRPr="0099671F" w:rsidRDefault="00155128">
            <w:pPr>
              <w:spacing w:line="360" w:lineRule="auto"/>
              <w:rPr>
                <w:rFonts w:cs="Arial"/>
                <w:sz w:val="22"/>
                <w:szCs w:val="22"/>
              </w:rPr>
            </w:pPr>
            <w:r w:rsidRPr="0099671F">
              <w:rPr>
                <w:rFonts w:cs="Arial"/>
                <w:sz w:val="22"/>
                <w:szCs w:val="22"/>
              </w:rPr>
              <w:t>E-Mail (ggf. Telefax):</w:t>
            </w:r>
          </w:p>
          <w:sdt>
            <w:sdtPr>
              <w:rPr>
                <w:rFonts w:cs="Arial"/>
                <w:sz w:val="22"/>
                <w:szCs w:val="22"/>
                <w:lang w:eastAsia="en-US"/>
              </w:rPr>
              <w:id w:val="-1833357591"/>
              <w:text/>
            </w:sdtPr>
            <w:sdtEndPr/>
            <w:sdtContent>
              <w:p w:rsidR="00843C56" w:rsidRPr="0099671F" w:rsidRDefault="00155128" w:rsidP="00524D50">
                <w:pPr>
                  <w:spacing w:line="360" w:lineRule="auto"/>
                  <w:rPr>
                    <w:rFonts w:cs="Arial"/>
                    <w:sz w:val="22"/>
                    <w:szCs w:val="22"/>
                    <w:lang w:eastAsia="en-US"/>
                  </w:rPr>
                </w:pPr>
                <w:r w:rsidRPr="0099671F">
                  <w:rPr>
                    <w:rFonts w:cs="Arial"/>
                    <w:sz w:val="22"/>
                    <w:szCs w:val="22"/>
                    <w:lang w:eastAsia="en-US"/>
                  </w:rPr>
                  <w:t xml:space="preserve">                                                                               </w:t>
                </w:r>
              </w:p>
            </w:sdtContent>
          </w:sdt>
        </w:tc>
      </w:tr>
    </w:tbl>
    <w:p w:rsidR="00843C56" w:rsidRPr="00C55302" w:rsidRDefault="00843C56" w:rsidP="00843C56">
      <w:pPr>
        <w:spacing w:after="40"/>
        <w:jc w:val="both"/>
        <w:rPr>
          <w:rFonts w:cs="Arial"/>
          <w:sz w:val="16"/>
          <w:szCs w:val="22"/>
          <w:lang w:eastAsia="en-US"/>
        </w:rPr>
      </w:pPr>
    </w:p>
    <w:tbl>
      <w:tblPr>
        <w:tblStyle w:val="Formular1"/>
        <w:tblW w:w="9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0"/>
      </w:tblGrid>
      <w:tr w:rsidR="00DE6412" w:rsidTr="005F1F81">
        <w:trPr>
          <w:trHeight w:val="497"/>
        </w:trPr>
        <w:tc>
          <w:tcPr>
            <w:tcW w:w="9880" w:type="dxa"/>
            <w:tcBorders>
              <w:top w:val="single" w:sz="2" w:space="0" w:color="auto"/>
              <w:left w:val="single" w:sz="2" w:space="0" w:color="auto"/>
              <w:bottom w:val="single" w:sz="2" w:space="0" w:color="auto"/>
              <w:right w:val="single" w:sz="2" w:space="0" w:color="auto"/>
            </w:tcBorders>
            <w:hideMark/>
          </w:tcPr>
          <w:p w:rsidR="00843C56" w:rsidRDefault="00155128" w:rsidP="00524D50">
            <w:pPr>
              <w:pStyle w:val="Listenabsatz"/>
              <w:widowControl/>
              <w:numPr>
                <w:ilvl w:val="0"/>
                <w:numId w:val="4"/>
              </w:numPr>
              <w:spacing w:line="360" w:lineRule="auto"/>
              <w:ind w:left="284" w:hanging="284"/>
              <w:rPr>
                <w:b/>
              </w:rPr>
            </w:pPr>
            <w:r>
              <w:rPr>
                <w:b/>
              </w:rPr>
              <w:t>Anzahl der gleichzeitig teilnehmenden Personen:</w:t>
            </w:r>
            <w:r w:rsidR="00524D50">
              <w:rPr>
                <w:b/>
              </w:rPr>
              <w:t xml:space="preserve"> </w:t>
            </w:r>
            <w:sdt>
              <w:sdtPr>
                <w:rPr>
                  <w:b/>
                </w:rPr>
                <w:id w:val="1318853359"/>
                <w:text/>
              </w:sdtPr>
              <w:sdtEndPr/>
              <w:sdtContent>
                <w:r w:rsidR="00524D50">
                  <w:rPr>
                    <w:b/>
                  </w:rPr>
                  <w:t xml:space="preserve">                                                                  </w:t>
                </w:r>
              </w:sdtContent>
            </w:sdt>
          </w:p>
        </w:tc>
      </w:tr>
    </w:tbl>
    <w:p w:rsidR="00843C56" w:rsidRPr="00C55302" w:rsidRDefault="00843C56" w:rsidP="00843C56">
      <w:pPr>
        <w:spacing w:after="40"/>
        <w:jc w:val="both"/>
        <w:rPr>
          <w:rFonts w:cs="Arial"/>
          <w:sz w:val="16"/>
          <w:szCs w:val="22"/>
          <w:lang w:eastAsia="en-US"/>
        </w:rPr>
      </w:pPr>
    </w:p>
    <w:tbl>
      <w:tblPr>
        <w:tblStyle w:val="Formular1"/>
        <w:tblW w:w="9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0"/>
      </w:tblGrid>
      <w:tr w:rsidR="00DE6412" w:rsidTr="005F1F81">
        <w:trPr>
          <w:trHeight w:val="465"/>
        </w:trPr>
        <w:tc>
          <w:tcPr>
            <w:tcW w:w="9880" w:type="dxa"/>
            <w:tcBorders>
              <w:top w:val="single" w:sz="2" w:space="0" w:color="auto"/>
              <w:left w:val="single" w:sz="2" w:space="0" w:color="auto"/>
              <w:bottom w:val="single" w:sz="2" w:space="0" w:color="auto"/>
              <w:right w:val="single" w:sz="2" w:space="0" w:color="auto"/>
            </w:tcBorders>
            <w:hideMark/>
          </w:tcPr>
          <w:p w:rsidR="00843C56" w:rsidRDefault="00155128" w:rsidP="00843C56">
            <w:pPr>
              <w:pStyle w:val="Listenabsatz"/>
              <w:widowControl/>
              <w:numPr>
                <w:ilvl w:val="0"/>
                <w:numId w:val="4"/>
              </w:numPr>
              <w:spacing w:line="360" w:lineRule="auto"/>
              <w:ind w:left="284" w:hanging="284"/>
              <w:rPr>
                <w:b/>
              </w:rPr>
            </w:pPr>
            <w:r>
              <w:rPr>
                <w:b/>
              </w:rPr>
              <w:t>Anzahl der vorgesehenen Ordner/innen:</w:t>
            </w:r>
          </w:p>
        </w:tc>
      </w:tr>
    </w:tbl>
    <w:p w:rsidR="00843C56" w:rsidRPr="00C55302" w:rsidRDefault="00843C56" w:rsidP="00843C56">
      <w:pPr>
        <w:spacing w:after="40"/>
        <w:jc w:val="both"/>
        <w:rPr>
          <w:rFonts w:cs="Arial"/>
          <w:sz w:val="16"/>
        </w:rPr>
      </w:pPr>
    </w:p>
    <w:tbl>
      <w:tblPr>
        <w:tblStyle w:val="Formular1"/>
        <w:tblW w:w="9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82"/>
        <w:gridCol w:w="3381"/>
        <w:gridCol w:w="3317"/>
      </w:tblGrid>
      <w:tr w:rsidR="00DE6412" w:rsidTr="005F1F81">
        <w:trPr>
          <w:trHeight w:val="739"/>
        </w:trPr>
        <w:tc>
          <w:tcPr>
            <w:tcW w:w="9880" w:type="dxa"/>
            <w:gridSpan w:val="3"/>
            <w:tcBorders>
              <w:top w:val="single" w:sz="2" w:space="0" w:color="auto"/>
              <w:left w:val="single" w:sz="2" w:space="0" w:color="auto"/>
              <w:bottom w:val="single" w:sz="2" w:space="0" w:color="auto"/>
              <w:right w:val="single" w:sz="2" w:space="0" w:color="auto"/>
            </w:tcBorders>
            <w:hideMark/>
          </w:tcPr>
          <w:p w:rsidR="00843C56" w:rsidRDefault="00155128" w:rsidP="00843C56">
            <w:pPr>
              <w:pStyle w:val="Listenabsatz"/>
              <w:widowControl/>
              <w:numPr>
                <w:ilvl w:val="0"/>
                <w:numId w:val="4"/>
              </w:numPr>
              <w:ind w:left="284" w:hanging="284"/>
              <w:rPr>
                <w:b/>
              </w:rPr>
            </w:pPr>
            <w:r>
              <w:rPr>
                <w:b/>
              </w:rPr>
              <w:t>Kundgebungs- und Versammlungshilfsmittel (bitte ankreuzen und Anzahl ergänzen)</w:t>
            </w:r>
          </w:p>
        </w:tc>
      </w:tr>
      <w:tr w:rsidR="00DE6412" w:rsidTr="005F1F81">
        <w:trPr>
          <w:trHeight w:val="642"/>
        </w:trPr>
        <w:tc>
          <w:tcPr>
            <w:tcW w:w="3182" w:type="dxa"/>
            <w:tcBorders>
              <w:top w:val="single" w:sz="2" w:space="0" w:color="auto"/>
              <w:left w:val="single" w:sz="2" w:space="0" w:color="auto"/>
              <w:bottom w:val="single" w:sz="2" w:space="0" w:color="auto"/>
              <w:right w:val="single" w:sz="2" w:space="0" w:color="auto"/>
            </w:tcBorders>
            <w:hideMark/>
          </w:tcPr>
          <w:p w:rsidR="00843C56" w:rsidRDefault="00155128" w:rsidP="00524D50">
            <w:pPr>
              <w:spacing w:line="360" w:lineRule="auto"/>
              <w:rPr>
                <w:rFonts w:cs="Arial"/>
                <w:sz w:val="22"/>
                <w:szCs w:val="22"/>
                <w:lang w:eastAsia="en-US"/>
              </w:rPr>
            </w:pPr>
            <w:sdt>
              <w:sdtPr>
                <w:rPr>
                  <w:rFonts w:cs="Arial"/>
                  <w:b/>
                  <w:sz w:val="28"/>
                  <w:szCs w:val="28"/>
                </w:rPr>
                <w:id w:val="1973325522"/>
                <w14:checkbox>
                  <w14:checked w14:val="0"/>
                  <w14:checkedState w14:val="2612" w14:font="MS Gothic"/>
                  <w14:uncheckedState w14:val="2610" w14:font="MS Gothic"/>
                </w14:checkbox>
              </w:sdtPr>
              <w:sdtEndPr/>
              <w:sdtContent>
                <w:r w:rsidR="00095232">
                  <w:rPr>
                    <w:rFonts w:ascii="MS Gothic" w:eastAsia="MS Gothic" w:hAnsi="MS Gothic" w:cs="Arial" w:hint="eastAsia"/>
                    <w:b/>
                    <w:sz w:val="28"/>
                    <w:szCs w:val="28"/>
                  </w:rPr>
                  <w:t>☐</w:t>
                </w:r>
              </w:sdtContent>
            </w:sdt>
            <w:r w:rsidR="00524D50">
              <w:rPr>
                <w:rFonts w:cs="Arial"/>
              </w:rPr>
              <w:t xml:space="preserve"> </w:t>
            </w:r>
            <w:r w:rsidR="00524D50" w:rsidRPr="0099671F">
              <w:rPr>
                <w:rFonts w:cs="Arial"/>
                <w:sz w:val="22"/>
              </w:rPr>
              <w:t xml:space="preserve">Verstärkeranlage: </w:t>
            </w:r>
            <w:sdt>
              <w:sdtPr>
                <w:rPr>
                  <w:rFonts w:cs="Arial"/>
                </w:rPr>
                <w:id w:val="2008323996"/>
                <w:text/>
              </w:sdtPr>
              <w:sdtEndPr/>
              <w:sdtContent>
                <w:r w:rsidR="00524D50" w:rsidRPr="00B9329B">
                  <w:rPr>
                    <w:rFonts w:cs="Arial"/>
                    <w:sz w:val="22"/>
                  </w:rPr>
                  <w:t xml:space="preserve">         </w:t>
                </w:r>
              </w:sdtContent>
            </w:sdt>
          </w:p>
        </w:tc>
        <w:tc>
          <w:tcPr>
            <w:tcW w:w="3381" w:type="dxa"/>
            <w:tcBorders>
              <w:top w:val="single" w:sz="2" w:space="0" w:color="auto"/>
              <w:left w:val="single" w:sz="2" w:space="0" w:color="auto"/>
              <w:bottom w:val="single" w:sz="2" w:space="0" w:color="auto"/>
              <w:right w:val="single" w:sz="2" w:space="0" w:color="auto"/>
            </w:tcBorders>
            <w:hideMark/>
          </w:tcPr>
          <w:p w:rsidR="00843C56" w:rsidRDefault="00155128" w:rsidP="00524D50">
            <w:pPr>
              <w:spacing w:line="360" w:lineRule="auto"/>
              <w:rPr>
                <w:rFonts w:cs="Arial"/>
                <w:sz w:val="22"/>
                <w:szCs w:val="22"/>
                <w:lang w:eastAsia="en-US"/>
              </w:rPr>
            </w:pPr>
            <w:sdt>
              <w:sdtPr>
                <w:rPr>
                  <w:rFonts w:cs="Arial"/>
                  <w:b/>
                  <w:sz w:val="28"/>
                  <w:szCs w:val="28"/>
                </w:rPr>
                <w:id w:val="1763492353"/>
                <w14:checkbox>
                  <w14:checked w14:val="0"/>
                  <w14:checkedState w14:val="2612" w14:font="MS Gothic"/>
                  <w14:uncheckedState w14:val="2610" w14:font="MS Gothic"/>
                </w14:checkbox>
              </w:sdtPr>
              <w:sdtEndPr/>
              <w:sdtContent>
                <w:r w:rsidR="00095232">
                  <w:rPr>
                    <w:rFonts w:ascii="MS Gothic" w:eastAsia="MS Gothic" w:hAnsi="MS Gothic" w:cs="Arial" w:hint="eastAsia"/>
                    <w:b/>
                    <w:sz w:val="28"/>
                    <w:szCs w:val="28"/>
                  </w:rPr>
                  <w:t>☐</w:t>
                </w:r>
              </w:sdtContent>
            </w:sdt>
            <w:r w:rsidR="00524D50">
              <w:rPr>
                <w:rFonts w:cs="Arial"/>
              </w:rPr>
              <w:t xml:space="preserve"> </w:t>
            </w:r>
            <w:r w:rsidR="00524D50" w:rsidRPr="0099671F">
              <w:rPr>
                <w:rFonts w:cs="Arial"/>
                <w:sz w:val="22"/>
              </w:rPr>
              <w:t xml:space="preserve">Megaphon(e): </w:t>
            </w:r>
            <w:sdt>
              <w:sdtPr>
                <w:rPr>
                  <w:rFonts w:cs="Arial"/>
                </w:rPr>
                <w:id w:val="961997309"/>
                <w:text/>
              </w:sdtPr>
              <w:sdtEndPr/>
              <w:sdtContent>
                <w:r w:rsidR="00524D50" w:rsidRPr="00B9329B">
                  <w:rPr>
                    <w:rFonts w:cs="Arial"/>
                    <w:sz w:val="22"/>
                  </w:rPr>
                  <w:t xml:space="preserve">                  </w:t>
                </w:r>
              </w:sdtContent>
            </w:sdt>
            <w:r w:rsidR="00524D50">
              <w:rPr>
                <w:rFonts w:cs="Arial"/>
              </w:rPr>
              <w:t xml:space="preserve"> </w:t>
            </w:r>
          </w:p>
        </w:tc>
        <w:tc>
          <w:tcPr>
            <w:tcW w:w="3317" w:type="dxa"/>
            <w:tcBorders>
              <w:top w:val="single" w:sz="2" w:space="0" w:color="auto"/>
              <w:left w:val="single" w:sz="2" w:space="0" w:color="auto"/>
              <w:bottom w:val="single" w:sz="2" w:space="0" w:color="auto"/>
              <w:right w:val="single" w:sz="2" w:space="0" w:color="auto"/>
            </w:tcBorders>
            <w:hideMark/>
          </w:tcPr>
          <w:p w:rsidR="00843C56" w:rsidRPr="00095232" w:rsidRDefault="00155128" w:rsidP="00524D50">
            <w:pPr>
              <w:spacing w:line="360" w:lineRule="auto"/>
              <w:rPr>
                <w:rFonts w:cs="Arial"/>
              </w:rPr>
            </w:pPr>
            <w:sdt>
              <w:sdtPr>
                <w:rPr>
                  <w:rFonts w:cs="Arial"/>
                  <w:b/>
                  <w:sz w:val="28"/>
                  <w:szCs w:val="28"/>
                </w:rPr>
                <w:id w:val="89509080"/>
                <w14:checkbox>
                  <w14:checked w14:val="0"/>
                  <w14:checkedState w14:val="2612" w14:font="MS Gothic"/>
                  <w14:uncheckedState w14:val="2610" w14:font="MS Gothic"/>
                </w14:checkbox>
              </w:sdtPr>
              <w:sdtEndPr/>
              <w:sdtContent>
                <w:r w:rsidR="00095232">
                  <w:rPr>
                    <w:rFonts w:ascii="MS Gothic" w:eastAsia="MS Gothic" w:hAnsi="MS Gothic" w:cs="Arial" w:hint="eastAsia"/>
                    <w:b/>
                    <w:sz w:val="28"/>
                    <w:szCs w:val="28"/>
                  </w:rPr>
                  <w:t>☐</w:t>
                </w:r>
              </w:sdtContent>
            </w:sdt>
            <w:r>
              <w:rPr>
                <w:rFonts w:cs="Arial"/>
              </w:rPr>
              <w:t xml:space="preserve"> </w:t>
            </w:r>
            <w:r w:rsidRPr="0099671F">
              <w:rPr>
                <w:rFonts w:cs="Arial"/>
                <w:sz w:val="22"/>
              </w:rPr>
              <w:t>Lautsprecher</w:t>
            </w:r>
            <w:r w:rsidR="00524D50" w:rsidRPr="0099671F">
              <w:rPr>
                <w:rFonts w:cs="Arial"/>
                <w:sz w:val="22"/>
              </w:rPr>
              <w:t xml:space="preserve">: </w:t>
            </w:r>
            <w:sdt>
              <w:sdtPr>
                <w:rPr>
                  <w:rFonts w:cs="Arial"/>
                </w:rPr>
                <w:id w:val="746692784"/>
                <w:text/>
              </w:sdtPr>
              <w:sdtEndPr/>
              <w:sdtContent>
                <w:r w:rsidR="00524D50" w:rsidRPr="00B9329B">
                  <w:rPr>
                    <w:rFonts w:cs="Arial"/>
                    <w:sz w:val="22"/>
                  </w:rPr>
                  <w:t xml:space="preserve">                </w:t>
                </w:r>
              </w:sdtContent>
            </w:sdt>
          </w:p>
        </w:tc>
      </w:tr>
      <w:tr w:rsidR="00DE6412" w:rsidTr="005F1F81">
        <w:trPr>
          <w:trHeight w:val="642"/>
        </w:trPr>
        <w:tc>
          <w:tcPr>
            <w:tcW w:w="6563" w:type="dxa"/>
            <w:gridSpan w:val="2"/>
            <w:tcBorders>
              <w:top w:val="single" w:sz="2" w:space="0" w:color="auto"/>
              <w:left w:val="single" w:sz="2" w:space="0" w:color="auto"/>
              <w:bottom w:val="single" w:sz="2" w:space="0" w:color="auto"/>
              <w:right w:val="single" w:sz="2" w:space="0" w:color="auto"/>
            </w:tcBorders>
            <w:hideMark/>
          </w:tcPr>
          <w:p w:rsidR="00843C56" w:rsidRPr="0099671F" w:rsidRDefault="00155128">
            <w:pPr>
              <w:rPr>
                <w:rFonts w:cs="Arial"/>
                <w:noProof/>
                <w:sz w:val="22"/>
              </w:rPr>
            </w:pPr>
            <w:sdt>
              <w:sdtPr>
                <w:rPr>
                  <w:rFonts w:cs="Arial"/>
                  <w:b/>
                  <w:sz w:val="28"/>
                  <w:szCs w:val="28"/>
                </w:rPr>
                <w:id w:val="-879703110"/>
                <w14:checkbox>
                  <w14:checked w14:val="0"/>
                  <w14:checkedState w14:val="2612" w14:font="MS Gothic"/>
                  <w14:uncheckedState w14:val="2610" w14:font="MS Gothic"/>
                </w14:checkbox>
              </w:sdtPr>
              <w:sdtEndPr/>
              <w:sdtContent>
                <w:r w:rsidR="00095232">
                  <w:rPr>
                    <w:rFonts w:ascii="MS Gothic" w:eastAsia="MS Gothic" w:hAnsi="MS Gothic" w:cs="Arial" w:hint="eastAsia"/>
                    <w:b/>
                    <w:sz w:val="28"/>
                    <w:szCs w:val="28"/>
                  </w:rPr>
                  <w:t>☐</w:t>
                </w:r>
              </w:sdtContent>
            </w:sdt>
            <w:r>
              <w:rPr>
                <w:rFonts w:cs="Arial"/>
                <w:noProof/>
              </w:rPr>
              <w:t xml:space="preserve"> </w:t>
            </w:r>
            <w:r w:rsidRPr="0099671F">
              <w:rPr>
                <w:rFonts w:cs="Arial"/>
                <w:noProof/>
                <w:sz w:val="22"/>
              </w:rPr>
              <w:t>B</w:t>
            </w:r>
            <w:r w:rsidR="00524D50" w:rsidRPr="0099671F">
              <w:rPr>
                <w:rFonts w:cs="Arial"/>
                <w:noProof/>
                <w:sz w:val="22"/>
              </w:rPr>
              <w:t xml:space="preserve">ühne   (Grundfläche: Länge </w:t>
            </w:r>
            <w:sdt>
              <w:sdtPr>
                <w:rPr>
                  <w:rFonts w:cs="Arial"/>
                  <w:noProof/>
                </w:rPr>
                <w:id w:val="688265503"/>
                <w:text/>
              </w:sdtPr>
              <w:sdtEndPr/>
              <w:sdtContent>
                <w:r w:rsidR="00524D50" w:rsidRPr="00B9329B">
                  <w:rPr>
                    <w:rFonts w:cs="Arial"/>
                    <w:noProof/>
                    <w:sz w:val="22"/>
                  </w:rPr>
                  <w:t xml:space="preserve">           </w:t>
                </w:r>
              </w:sdtContent>
            </w:sdt>
            <w:r>
              <w:rPr>
                <w:rFonts w:cs="Arial"/>
                <w:noProof/>
              </w:rPr>
              <w:t xml:space="preserve"> </w:t>
            </w:r>
            <w:r w:rsidRPr="0099671F">
              <w:rPr>
                <w:rFonts w:cs="Arial"/>
                <w:noProof/>
                <w:sz w:val="22"/>
              </w:rPr>
              <w:t xml:space="preserve">m, </w:t>
            </w:r>
          </w:p>
          <w:p w:rsidR="00843C56" w:rsidRDefault="00155128" w:rsidP="00524D50">
            <w:pPr>
              <w:rPr>
                <w:rFonts w:cs="Arial"/>
                <w:noProof/>
                <w:sz w:val="22"/>
                <w:szCs w:val="22"/>
              </w:rPr>
            </w:pPr>
            <w:r w:rsidRPr="0099671F">
              <w:rPr>
                <w:rFonts w:cs="Arial"/>
                <w:noProof/>
                <w:sz w:val="22"/>
              </w:rPr>
              <w:t xml:space="preserve">                                         </w:t>
            </w:r>
            <w:r w:rsidR="00524D50" w:rsidRPr="0099671F">
              <w:rPr>
                <w:rFonts w:cs="Arial"/>
                <w:noProof/>
                <w:sz w:val="22"/>
              </w:rPr>
              <w:t xml:space="preserve"> Breite </w:t>
            </w:r>
            <w:sdt>
              <w:sdtPr>
                <w:rPr>
                  <w:rFonts w:cs="Arial"/>
                  <w:noProof/>
                </w:rPr>
                <w:id w:val="-2042661249"/>
                <w:text/>
              </w:sdtPr>
              <w:sdtEndPr/>
              <w:sdtContent>
                <w:r w:rsidR="00524D50" w:rsidRPr="0099671F">
                  <w:rPr>
                    <w:rFonts w:cs="Arial"/>
                    <w:noProof/>
                    <w:sz w:val="22"/>
                  </w:rPr>
                  <w:t xml:space="preserve">            </w:t>
                </w:r>
              </w:sdtContent>
            </w:sdt>
            <w:r w:rsidR="00524D50" w:rsidRPr="0099671F">
              <w:rPr>
                <w:rFonts w:cs="Arial"/>
                <w:noProof/>
                <w:sz w:val="22"/>
              </w:rPr>
              <w:t xml:space="preserve">m, Höhe </w:t>
            </w:r>
            <w:sdt>
              <w:sdtPr>
                <w:rPr>
                  <w:rFonts w:cs="Arial"/>
                  <w:noProof/>
                </w:rPr>
                <w:id w:val="506879623"/>
                <w:text/>
              </w:sdtPr>
              <w:sdtEndPr/>
              <w:sdtContent>
                <w:r w:rsidR="00524D50" w:rsidRPr="0099671F">
                  <w:rPr>
                    <w:rFonts w:cs="Arial"/>
                    <w:noProof/>
                    <w:sz w:val="22"/>
                  </w:rPr>
                  <w:t xml:space="preserve">           </w:t>
                </w:r>
              </w:sdtContent>
            </w:sdt>
            <w:r w:rsidRPr="0099671F">
              <w:rPr>
                <w:rFonts w:cs="Arial"/>
                <w:noProof/>
                <w:sz w:val="22"/>
              </w:rPr>
              <w:t>m)</w:t>
            </w:r>
          </w:p>
        </w:tc>
        <w:tc>
          <w:tcPr>
            <w:tcW w:w="3317" w:type="dxa"/>
            <w:tcBorders>
              <w:top w:val="single" w:sz="2" w:space="0" w:color="auto"/>
              <w:left w:val="single" w:sz="2" w:space="0" w:color="auto"/>
              <w:bottom w:val="single" w:sz="2" w:space="0" w:color="auto"/>
              <w:right w:val="single" w:sz="2" w:space="0" w:color="auto"/>
            </w:tcBorders>
            <w:hideMark/>
          </w:tcPr>
          <w:p w:rsidR="00843C56" w:rsidRPr="0099671F" w:rsidRDefault="00155128">
            <w:pPr>
              <w:rPr>
                <w:rFonts w:cs="Arial"/>
                <w:noProof/>
                <w:sz w:val="22"/>
              </w:rPr>
            </w:pPr>
            <w:sdt>
              <w:sdtPr>
                <w:rPr>
                  <w:rFonts w:cs="Arial"/>
                  <w:b/>
                  <w:sz w:val="28"/>
                  <w:szCs w:val="28"/>
                </w:rPr>
                <w:id w:val="2147469063"/>
                <w14:checkbox>
                  <w14:checked w14:val="0"/>
                  <w14:checkedState w14:val="2612" w14:font="MS Gothic"/>
                  <w14:uncheckedState w14:val="2610" w14:font="MS Gothic"/>
                </w14:checkbox>
              </w:sdtPr>
              <w:sdtEndPr/>
              <w:sdtContent>
                <w:r w:rsidR="00095232">
                  <w:rPr>
                    <w:rFonts w:ascii="MS Gothic" w:eastAsia="MS Gothic" w:hAnsi="MS Gothic" w:cs="Arial" w:hint="eastAsia"/>
                    <w:b/>
                    <w:sz w:val="28"/>
                    <w:szCs w:val="28"/>
                  </w:rPr>
                  <w:t>☐</w:t>
                </w:r>
              </w:sdtContent>
            </w:sdt>
            <w:r w:rsidR="00095232">
              <w:rPr>
                <w:rFonts w:cs="Arial"/>
                <w:noProof/>
              </w:rPr>
              <w:t xml:space="preserve"> </w:t>
            </w:r>
            <w:r w:rsidR="00524D50" w:rsidRPr="0099671F">
              <w:rPr>
                <w:rFonts w:cs="Arial"/>
                <w:noProof/>
                <w:sz w:val="22"/>
              </w:rPr>
              <w:t xml:space="preserve">Infotische: </w:t>
            </w:r>
            <w:sdt>
              <w:sdtPr>
                <w:rPr>
                  <w:rFonts w:cs="Arial"/>
                  <w:noProof/>
                </w:rPr>
                <w:id w:val="-92553933"/>
                <w:text/>
              </w:sdtPr>
              <w:sdtEndPr/>
              <w:sdtContent>
                <w:r w:rsidR="00524D50" w:rsidRPr="00B9329B">
                  <w:rPr>
                    <w:rFonts w:cs="Arial"/>
                    <w:noProof/>
                    <w:sz w:val="22"/>
                  </w:rPr>
                  <w:t xml:space="preserve">                    </w:t>
                </w:r>
              </w:sdtContent>
            </w:sdt>
          </w:p>
          <w:p w:rsidR="00843C56" w:rsidRDefault="00155128">
            <w:pPr>
              <w:rPr>
                <w:rFonts w:cs="Arial"/>
                <w:noProof/>
                <w:sz w:val="22"/>
                <w:szCs w:val="22"/>
              </w:rPr>
            </w:pPr>
            <w:r w:rsidRPr="0099671F">
              <w:rPr>
                <w:rFonts w:cs="Arial"/>
                <w:noProof/>
                <w:sz w:val="22"/>
              </w:rPr>
              <w:t xml:space="preserve">  </w:t>
            </w:r>
          </w:p>
        </w:tc>
      </w:tr>
      <w:tr w:rsidR="00DE6412" w:rsidTr="005F1F81">
        <w:trPr>
          <w:trHeight w:val="1493"/>
        </w:trPr>
        <w:tc>
          <w:tcPr>
            <w:tcW w:w="9880" w:type="dxa"/>
            <w:gridSpan w:val="3"/>
            <w:tcBorders>
              <w:top w:val="single" w:sz="2" w:space="0" w:color="auto"/>
              <w:left w:val="single" w:sz="2" w:space="0" w:color="auto"/>
              <w:bottom w:val="single" w:sz="2" w:space="0" w:color="auto"/>
              <w:right w:val="single" w:sz="2" w:space="0" w:color="auto"/>
            </w:tcBorders>
            <w:vAlign w:val="top"/>
            <w:hideMark/>
          </w:tcPr>
          <w:p w:rsidR="00843C56" w:rsidRPr="0099671F" w:rsidRDefault="00155128">
            <w:pPr>
              <w:rPr>
                <w:rFonts w:cs="Arial"/>
                <w:noProof/>
                <w:sz w:val="22"/>
              </w:rPr>
            </w:pPr>
            <w:sdt>
              <w:sdtPr>
                <w:rPr>
                  <w:rFonts w:cs="Arial"/>
                  <w:b/>
                  <w:sz w:val="28"/>
                  <w:szCs w:val="28"/>
                </w:rPr>
                <w:id w:val="-282962453"/>
                <w14:checkbox>
                  <w14:checked w14:val="0"/>
                  <w14:checkedState w14:val="2612" w14:font="MS Gothic"/>
                  <w14:uncheckedState w14:val="2610" w14:font="MS Gothic"/>
                </w14:checkbox>
              </w:sdtPr>
              <w:sdtEndPr/>
              <w:sdtContent>
                <w:r w:rsidR="00095232">
                  <w:rPr>
                    <w:rFonts w:ascii="MS Gothic" w:eastAsia="MS Gothic" w:hAnsi="MS Gothic" w:cs="Arial" w:hint="eastAsia"/>
                    <w:b/>
                    <w:sz w:val="28"/>
                    <w:szCs w:val="28"/>
                  </w:rPr>
                  <w:t>☐</w:t>
                </w:r>
              </w:sdtContent>
            </w:sdt>
            <w:r w:rsidR="00095232">
              <w:rPr>
                <w:rFonts w:cs="Arial"/>
                <w:noProof/>
              </w:rPr>
              <w:t xml:space="preserve"> </w:t>
            </w:r>
            <w:r w:rsidRPr="0099671F">
              <w:rPr>
                <w:rFonts w:cs="Arial"/>
                <w:noProof/>
                <w:sz w:val="22"/>
              </w:rPr>
              <w:t>Pavillon(s),</w:t>
            </w:r>
            <w:r w:rsidRPr="0099671F">
              <w:rPr>
                <w:rFonts w:cs="Arial"/>
                <w:noProof/>
                <w:sz w:val="22"/>
              </w:rPr>
              <w:t xml:space="preserve"> Begründung der Notwendigkeit (stets anzugeben):</w:t>
            </w:r>
          </w:p>
          <w:sdt>
            <w:sdtPr>
              <w:rPr>
                <w:rFonts w:cs="Arial"/>
                <w:noProof/>
                <w:sz w:val="28"/>
                <w:szCs w:val="28"/>
              </w:rPr>
              <w:id w:val="-645203266"/>
              <w:text/>
            </w:sdtPr>
            <w:sdtEndPr/>
            <w:sdtContent>
              <w:p w:rsidR="00524D50" w:rsidRDefault="00155128" w:rsidP="00524D50">
                <w:pPr>
                  <w:rPr>
                    <w:rFonts w:cs="Arial"/>
                    <w:noProof/>
                    <w:sz w:val="28"/>
                    <w:szCs w:val="28"/>
                  </w:rPr>
                </w:pPr>
                <w:r w:rsidRPr="0099671F">
                  <w:rPr>
                    <w:rFonts w:cs="Arial"/>
                    <w:noProof/>
                    <w:sz w:val="22"/>
                    <w:szCs w:val="28"/>
                  </w:rPr>
                  <w:t xml:space="preserve">                                                                                                                         </w:t>
                </w:r>
              </w:p>
            </w:sdtContent>
          </w:sdt>
          <w:sdt>
            <w:sdtPr>
              <w:rPr>
                <w:rFonts w:cs="Arial"/>
                <w:sz w:val="28"/>
                <w:szCs w:val="28"/>
              </w:rPr>
              <w:id w:val="960464334"/>
              <w:text/>
            </w:sdtPr>
            <w:sdtEndPr/>
            <w:sdtContent>
              <w:p w:rsidR="00843C56" w:rsidRPr="00524D50" w:rsidRDefault="00155128" w:rsidP="00524D50">
                <w:pPr>
                  <w:rPr>
                    <w:rFonts w:cs="Arial"/>
                    <w:sz w:val="28"/>
                    <w:szCs w:val="28"/>
                  </w:rPr>
                </w:pPr>
                <w:r w:rsidRPr="0099671F">
                  <w:rPr>
                    <w:rFonts w:cs="Arial"/>
                    <w:sz w:val="22"/>
                    <w:szCs w:val="28"/>
                  </w:rPr>
                  <w:t xml:space="preserve">                                                                                                                           </w:t>
                </w:r>
              </w:p>
            </w:sdtContent>
          </w:sdt>
        </w:tc>
      </w:tr>
      <w:tr w:rsidR="00DE6412" w:rsidTr="005F1F81">
        <w:trPr>
          <w:trHeight w:val="1425"/>
        </w:trPr>
        <w:tc>
          <w:tcPr>
            <w:tcW w:w="9880" w:type="dxa"/>
            <w:gridSpan w:val="3"/>
            <w:tcBorders>
              <w:top w:val="single" w:sz="2" w:space="0" w:color="auto"/>
              <w:left w:val="single" w:sz="2" w:space="0" w:color="auto"/>
              <w:bottom w:val="single" w:sz="2" w:space="0" w:color="auto"/>
              <w:right w:val="single" w:sz="2" w:space="0" w:color="auto"/>
            </w:tcBorders>
            <w:vAlign w:val="top"/>
            <w:hideMark/>
          </w:tcPr>
          <w:p w:rsidR="00095232" w:rsidRPr="0099671F" w:rsidRDefault="00155128">
            <w:pPr>
              <w:rPr>
                <w:rFonts w:cs="Arial"/>
                <w:noProof/>
                <w:sz w:val="22"/>
              </w:rPr>
            </w:pPr>
            <w:sdt>
              <w:sdtPr>
                <w:rPr>
                  <w:rFonts w:cs="Arial"/>
                  <w:b/>
                  <w:sz w:val="28"/>
                  <w:szCs w:val="28"/>
                </w:rPr>
                <w:id w:val="-150289234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Pr>
                <w:rFonts w:cs="Arial"/>
                <w:noProof/>
              </w:rPr>
              <w:t xml:space="preserve"> </w:t>
            </w:r>
            <w:r w:rsidR="00843C56" w:rsidRPr="0099671F">
              <w:rPr>
                <w:rFonts w:cs="Arial"/>
                <w:noProof/>
                <w:sz w:val="22"/>
              </w:rPr>
              <w:t xml:space="preserve">Weitere Kundgebungs- oder Versammlungshilfsmittel sowie andere Ausgestaltungen </w:t>
            </w:r>
          </w:p>
          <w:p w:rsidR="00843C56" w:rsidRPr="0099671F" w:rsidRDefault="00155128">
            <w:pPr>
              <w:rPr>
                <w:rFonts w:cs="Arial"/>
                <w:noProof/>
                <w:sz w:val="22"/>
              </w:rPr>
            </w:pPr>
            <w:r w:rsidRPr="0099671F">
              <w:rPr>
                <w:rFonts w:cs="Arial"/>
                <w:noProof/>
                <w:sz w:val="22"/>
              </w:rPr>
              <w:t>(z.B. Aktionsart):</w:t>
            </w:r>
          </w:p>
          <w:sdt>
            <w:sdtPr>
              <w:rPr>
                <w:rFonts w:cs="Arial"/>
                <w:noProof/>
                <w:sz w:val="22"/>
                <w:szCs w:val="22"/>
              </w:rPr>
              <w:id w:val="-716894612"/>
              <w:text/>
            </w:sdtPr>
            <w:sdtEndPr/>
            <w:sdtContent>
              <w:p w:rsidR="00843C56" w:rsidRDefault="00155128" w:rsidP="00524D50">
                <w:pPr>
                  <w:spacing w:line="360" w:lineRule="auto"/>
                  <w:rPr>
                    <w:rFonts w:cs="Arial"/>
                    <w:noProof/>
                    <w:sz w:val="22"/>
                    <w:szCs w:val="22"/>
                  </w:rPr>
                </w:pPr>
                <w:r>
                  <w:rPr>
                    <w:rFonts w:cs="Arial"/>
                    <w:noProof/>
                    <w:sz w:val="22"/>
                    <w:szCs w:val="22"/>
                  </w:rPr>
                  <w:t xml:space="preserve">                                                                                                                                                            </w:t>
                </w:r>
              </w:p>
            </w:sdtContent>
          </w:sdt>
        </w:tc>
      </w:tr>
    </w:tbl>
    <w:p w:rsidR="00843C56" w:rsidRPr="00C55302" w:rsidRDefault="00843C56" w:rsidP="00843C56">
      <w:pPr>
        <w:spacing w:line="240" w:lineRule="atLeast"/>
        <w:jc w:val="both"/>
        <w:rPr>
          <w:rFonts w:cs="Arial"/>
          <w:sz w:val="16"/>
          <w:szCs w:val="22"/>
          <w:lang w:eastAsia="en-US"/>
        </w:rPr>
      </w:pPr>
    </w:p>
    <w:p w:rsidR="00843C56" w:rsidRPr="0099671F" w:rsidRDefault="00155128" w:rsidP="00843C56">
      <w:pPr>
        <w:spacing w:line="240" w:lineRule="atLeast"/>
        <w:jc w:val="both"/>
        <w:rPr>
          <w:rFonts w:cs="Arial"/>
          <w:b/>
          <w:sz w:val="22"/>
          <w:szCs w:val="24"/>
        </w:rPr>
      </w:pPr>
      <w:r w:rsidRPr="0099671F">
        <w:rPr>
          <w:rFonts w:cs="Arial"/>
          <w:b/>
          <w:sz w:val="22"/>
          <w:szCs w:val="24"/>
        </w:rPr>
        <w:t>Da die Postlaufzeiten aufgrund der Kurzfristigkeit im Bereich Versammlungen oft nicht eingehalt</w:t>
      </w:r>
      <w:r w:rsidRPr="0099671F">
        <w:rPr>
          <w:rFonts w:cs="Arial"/>
          <w:b/>
          <w:sz w:val="22"/>
          <w:szCs w:val="24"/>
        </w:rPr>
        <w:t xml:space="preserve">en werden können, ist die Kommunikation per Telefon und per E-Mail sowie die </w:t>
      </w:r>
      <w:r w:rsidRPr="0099671F">
        <w:rPr>
          <w:rFonts w:cs="Arial"/>
          <w:b/>
          <w:sz w:val="22"/>
          <w:szCs w:val="24"/>
        </w:rPr>
        <w:lastRenderedPageBreak/>
        <w:t>Übermittlung des Bescheids (vorab) per E-Mail eine wichtige Voraussetzung für die Bearbeitung Ihrer Versammlung.</w:t>
      </w:r>
    </w:p>
    <w:p w:rsidR="00F24565" w:rsidRPr="00C55302" w:rsidRDefault="00F24565" w:rsidP="00843C56">
      <w:pPr>
        <w:spacing w:line="240" w:lineRule="atLeast"/>
        <w:jc w:val="both"/>
        <w:rPr>
          <w:rFonts w:cs="Arial"/>
          <w:b/>
          <w:sz w:val="16"/>
          <w:szCs w:val="24"/>
        </w:rPr>
      </w:pPr>
    </w:p>
    <w:tbl>
      <w:tblPr>
        <w:tblStyle w:val="Formular1"/>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9"/>
      </w:tblGrid>
      <w:tr w:rsidR="00DE6412" w:rsidTr="007D0C78">
        <w:trPr>
          <w:trHeight w:val="562"/>
        </w:trPr>
        <w:tc>
          <w:tcPr>
            <w:tcW w:w="9889" w:type="dxa"/>
            <w:tcBorders>
              <w:top w:val="single" w:sz="2" w:space="0" w:color="auto"/>
              <w:left w:val="single" w:sz="2" w:space="0" w:color="auto"/>
              <w:bottom w:val="single" w:sz="2" w:space="0" w:color="auto"/>
              <w:right w:val="single" w:sz="2" w:space="0" w:color="auto"/>
            </w:tcBorders>
            <w:hideMark/>
          </w:tcPr>
          <w:p w:rsidR="00843C56" w:rsidRDefault="00155128" w:rsidP="00843C56">
            <w:pPr>
              <w:pStyle w:val="Listenabsatz"/>
              <w:widowControl/>
              <w:numPr>
                <w:ilvl w:val="0"/>
                <w:numId w:val="4"/>
              </w:numPr>
              <w:spacing w:line="360" w:lineRule="auto"/>
              <w:ind w:left="284" w:hanging="284"/>
              <w:rPr>
                <w:b/>
              </w:rPr>
            </w:pPr>
            <w:r>
              <w:rPr>
                <w:b/>
              </w:rPr>
              <w:t>Datenübermittlung per E-Mail</w:t>
            </w:r>
          </w:p>
        </w:tc>
      </w:tr>
      <w:tr w:rsidR="00DE6412" w:rsidTr="007D0C78">
        <w:trPr>
          <w:trHeight w:val="2385"/>
        </w:trPr>
        <w:tc>
          <w:tcPr>
            <w:tcW w:w="9889" w:type="dxa"/>
            <w:tcBorders>
              <w:top w:val="single" w:sz="2" w:space="0" w:color="auto"/>
              <w:left w:val="single" w:sz="2" w:space="0" w:color="auto"/>
              <w:bottom w:val="single" w:sz="2" w:space="0" w:color="auto"/>
              <w:right w:val="single" w:sz="2" w:space="0" w:color="auto"/>
            </w:tcBorders>
          </w:tcPr>
          <w:p w:rsidR="00843C56" w:rsidRPr="0099671F" w:rsidRDefault="00155128">
            <w:pPr>
              <w:rPr>
                <w:rFonts w:cs="Arial"/>
                <w:sz w:val="22"/>
              </w:rPr>
            </w:pPr>
            <w:r w:rsidRPr="0099671F">
              <w:rPr>
                <w:rFonts w:cs="Arial"/>
                <w:sz w:val="22"/>
              </w:rPr>
              <w:t xml:space="preserve">Mit der Übermittlung personenbezogener Daten (z.B. Zusendung des Versammlungsbescheids) per </w:t>
            </w:r>
            <w:r w:rsidR="00F24565" w:rsidRPr="0099671F">
              <w:rPr>
                <w:rFonts w:cs="Arial"/>
                <w:sz w:val="22"/>
              </w:rPr>
              <w:t>E-Mail</w:t>
            </w:r>
          </w:p>
          <w:p w:rsidR="00F24565" w:rsidRPr="0099671F" w:rsidRDefault="00F24565">
            <w:pPr>
              <w:rPr>
                <w:rFonts w:cs="Arial"/>
                <w:sz w:val="22"/>
              </w:rPr>
            </w:pPr>
          </w:p>
          <w:p w:rsidR="00843C56" w:rsidRPr="0099671F" w:rsidRDefault="00155128">
            <w:pPr>
              <w:rPr>
                <w:rFonts w:cs="Arial"/>
                <w:sz w:val="22"/>
              </w:rPr>
            </w:pPr>
            <w:r>
              <w:rPr>
                <w:rFonts w:cs="Arial"/>
              </w:rPr>
              <w:t xml:space="preserve"> </w:t>
            </w:r>
            <w:sdt>
              <w:sdtPr>
                <w:rPr>
                  <w:rFonts w:cs="Arial"/>
                  <w:b/>
                  <w:sz w:val="28"/>
                  <w:szCs w:val="28"/>
                </w:rPr>
                <w:id w:val="748393058"/>
                <w14:checkbox>
                  <w14:checked w14:val="0"/>
                  <w14:checkedState w14:val="2612" w14:font="MS Gothic"/>
                  <w14:uncheckedState w14:val="2610" w14:font="MS Gothic"/>
                </w14:checkbox>
              </w:sdtPr>
              <w:sdtEndPr/>
              <w:sdtContent>
                <w:r w:rsidR="00095232">
                  <w:rPr>
                    <w:rFonts w:ascii="MS Gothic" w:eastAsia="MS Gothic" w:hAnsi="MS Gothic" w:cs="Arial" w:hint="eastAsia"/>
                    <w:b/>
                    <w:sz w:val="28"/>
                    <w:szCs w:val="28"/>
                  </w:rPr>
                  <w:t>☐</w:t>
                </w:r>
              </w:sdtContent>
            </w:sdt>
            <w:r w:rsidR="00095232" w:rsidRPr="0099671F">
              <w:rPr>
                <w:rFonts w:cs="Arial"/>
                <w:sz w:val="22"/>
              </w:rPr>
              <w:t xml:space="preserve"> </w:t>
            </w:r>
            <w:r w:rsidRPr="0099671F">
              <w:rPr>
                <w:rFonts w:cs="Arial"/>
                <w:sz w:val="22"/>
              </w:rPr>
              <w:t xml:space="preserve">bin ich einverstanden  </w:t>
            </w:r>
          </w:p>
          <w:p w:rsidR="00843C56" w:rsidRPr="0099671F" w:rsidRDefault="00155128">
            <w:pPr>
              <w:rPr>
                <w:rFonts w:cs="Arial"/>
                <w:sz w:val="22"/>
              </w:rPr>
            </w:pPr>
            <w:r>
              <w:rPr>
                <w:rFonts w:cs="Arial"/>
              </w:rPr>
              <w:t xml:space="preserve"> </w:t>
            </w:r>
            <w:sdt>
              <w:sdtPr>
                <w:rPr>
                  <w:rFonts w:cs="Arial"/>
                  <w:b/>
                  <w:sz w:val="28"/>
                  <w:szCs w:val="28"/>
                </w:rPr>
                <w:id w:val="1311285132"/>
                <w14:checkbox>
                  <w14:checked w14:val="0"/>
                  <w14:checkedState w14:val="2612" w14:font="MS Gothic"/>
                  <w14:uncheckedState w14:val="2610" w14:font="MS Gothic"/>
                </w14:checkbox>
              </w:sdtPr>
              <w:sdtEndPr/>
              <w:sdtContent>
                <w:r w:rsidR="00095232">
                  <w:rPr>
                    <w:rFonts w:ascii="MS Gothic" w:eastAsia="MS Gothic" w:hAnsi="MS Gothic" w:cs="Arial" w:hint="eastAsia"/>
                    <w:b/>
                    <w:sz w:val="28"/>
                    <w:szCs w:val="28"/>
                  </w:rPr>
                  <w:t>☐</w:t>
                </w:r>
              </w:sdtContent>
            </w:sdt>
            <w:r w:rsidR="00095232">
              <w:rPr>
                <w:rFonts w:cs="Arial"/>
              </w:rPr>
              <w:t xml:space="preserve"> </w:t>
            </w:r>
            <w:r w:rsidRPr="0099671F">
              <w:rPr>
                <w:rFonts w:cs="Arial"/>
                <w:sz w:val="22"/>
              </w:rPr>
              <w:t>nicht einverstanden (Falls nein, bitte oben Fax-Nr. angeben).</w:t>
            </w:r>
          </w:p>
          <w:p w:rsidR="00843C56" w:rsidRPr="0099671F" w:rsidRDefault="00843C56">
            <w:pPr>
              <w:rPr>
                <w:rFonts w:cs="Arial"/>
                <w:sz w:val="22"/>
              </w:rPr>
            </w:pPr>
          </w:p>
          <w:p w:rsidR="00843C56" w:rsidRPr="0099671F" w:rsidRDefault="00155128">
            <w:pPr>
              <w:rPr>
                <w:rFonts w:cs="Arial"/>
                <w:sz w:val="22"/>
              </w:rPr>
            </w:pPr>
            <w:r w:rsidRPr="0099671F">
              <w:rPr>
                <w:rFonts w:cs="Arial"/>
                <w:sz w:val="22"/>
              </w:rPr>
              <w:t xml:space="preserve">Ich wünsche zusätzlich zur E-Mail: </w:t>
            </w:r>
            <w:sdt>
              <w:sdtPr>
                <w:rPr>
                  <w:rFonts w:cs="Arial"/>
                  <w:b/>
                  <w:sz w:val="28"/>
                  <w:szCs w:val="28"/>
                </w:rPr>
                <w:id w:val="598984702"/>
                <w14:checkbox>
                  <w14:checked w14:val="0"/>
                  <w14:checkedState w14:val="2612" w14:font="MS Gothic"/>
                  <w14:uncheckedState w14:val="2610" w14:font="MS Gothic"/>
                </w14:checkbox>
              </w:sdtPr>
              <w:sdtEndPr/>
              <w:sdtContent>
                <w:r w:rsidR="00095232">
                  <w:rPr>
                    <w:rFonts w:ascii="MS Gothic" w:eastAsia="MS Gothic" w:hAnsi="MS Gothic" w:cs="Arial" w:hint="eastAsia"/>
                    <w:b/>
                    <w:sz w:val="28"/>
                    <w:szCs w:val="28"/>
                  </w:rPr>
                  <w:t>☐</w:t>
                </w:r>
              </w:sdtContent>
            </w:sdt>
            <w:r w:rsidR="00095232">
              <w:rPr>
                <w:rFonts w:cs="Arial"/>
              </w:rPr>
              <w:t xml:space="preserve"> </w:t>
            </w:r>
            <w:r w:rsidRPr="0099671F">
              <w:rPr>
                <w:rFonts w:cs="Arial"/>
                <w:sz w:val="22"/>
              </w:rPr>
              <w:t xml:space="preserve">die Übersendung des </w:t>
            </w:r>
            <w:r w:rsidRPr="0099671F">
              <w:rPr>
                <w:rFonts w:cs="Arial"/>
                <w:sz w:val="22"/>
              </w:rPr>
              <w:t>Bescheids per Post</w:t>
            </w:r>
          </w:p>
          <w:p w:rsidR="00843C56" w:rsidRDefault="00155128">
            <w:pPr>
              <w:rPr>
                <w:rFonts w:cs="Arial"/>
                <w:sz w:val="22"/>
                <w:szCs w:val="22"/>
                <w:lang w:eastAsia="en-US"/>
              </w:rPr>
            </w:pPr>
            <w:r w:rsidRPr="0099671F">
              <w:rPr>
                <w:rFonts w:cs="Arial"/>
                <w:sz w:val="22"/>
              </w:rPr>
              <w:t xml:space="preserve"> </w:t>
            </w:r>
            <w:r w:rsidRPr="0099671F">
              <w:rPr>
                <w:rFonts w:cs="Arial"/>
                <w:sz w:val="20"/>
              </w:rPr>
              <w:t xml:space="preserve">     </w:t>
            </w:r>
            <w:r w:rsidRPr="0099671F">
              <w:rPr>
                <w:rFonts w:cs="Arial"/>
                <w:sz w:val="22"/>
              </w:rPr>
              <w:t xml:space="preserve">                                                  </w:t>
            </w:r>
            <w:sdt>
              <w:sdtPr>
                <w:rPr>
                  <w:rFonts w:cs="Arial"/>
                  <w:b/>
                  <w:sz w:val="28"/>
                  <w:szCs w:val="28"/>
                </w:rPr>
                <w:id w:val="1117563012"/>
                <w14:checkbox>
                  <w14:checked w14:val="0"/>
                  <w14:checkedState w14:val="2612" w14:font="MS Gothic"/>
                  <w14:uncheckedState w14:val="2610" w14:font="MS Gothic"/>
                </w14:checkbox>
              </w:sdtPr>
              <w:sdtEndPr/>
              <w:sdtContent>
                <w:r w:rsidR="00095232">
                  <w:rPr>
                    <w:rFonts w:ascii="MS Gothic" w:eastAsia="MS Gothic" w:hAnsi="MS Gothic" w:cs="Arial" w:hint="eastAsia"/>
                    <w:b/>
                    <w:sz w:val="28"/>
                    <w:szCs w:val="28"/>
                  </w:rPr>
                  <w:t>☐</w:t>
                </w:r>
              </w:sdtContent>
            </w:sdt>
            <w:r w:rsidR="00095232">
              <w:rPr>
                <w:rFonts w:cs="Arial"/>
              </w:rPr>
              <w:t xml:space="preserve"> </w:t>
            </w:r>
            <w:r w:rsidRPr="0099671F">
              <w:rPr>
                <w:rFonts w:cs="Arial"/>
                <w:sz w:val="22"/>
              </w:rPr>
              <w:t>keine Übersendung des Bescheids per Post.</w:t>
            </w:r>
          </w:p>
        </w:tc>
      </w:tr>
    </w:tbl>
    <w:p w:rsidR="00843C56" w:rsidRPr="00C55302" w:rsidRDefault="00843C56" w:rsidP="00843C56">
      <w:pPr>
        <w:spacing w:line="240" w:lineRule="atLeast"/>
        <w:jc w:val="both"/>
        <w:rPr>
          <w:rFonts w:cs="Arial"/>
          <w:sz w:val="16"/>
          <w:szCs w:val="22"/>
          <w:lang w:eastAsia="en-US"/>
        </w:rPr>
      </w:pPr>
    </w:p>
    <w:tbl>
      <w:tblPr>
        <w:tblStyle w:val="Formular1"/>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6520"/>
      </w:tblGrid>
      <w:tr w:rsidR="00DE6412" w:rsidTr="007D0C78">
        <w:trPr>
          <w:trHeight w:val="695"/>
        </w:trPr>
        <w:tc>
          <w:tcPr>
            <w:tcW w:w="3369" w:type="dxa"/>
            <w:tcBorders>
              <w:top w:val="single" w:sz="2" w:space="0" w:color="auto"/>
              <w:left w:val="single" w:sz="2" w:space="0" w:color="auto"/>
              <w:bottom w:val="single" w:sz="2" w:space="0" w:color="auto"/>
              <w:right w:val="single" w:sz="2" w:space="0" w:color="auto"/>
            </w:tcBorders>
            <w:hideMark/>
          </w:tcPr>
          <w:p w:rsidR="00843C56" w:rsidRDefault="00155128" w:rsidP="00843C56">
            <w:pPr>
              <w:pStyle w:val="Listenabsatz"/>
              <w:widowControl/>
              <w:numPr>
                <w:ilvl w:val="0"/>
                <w:numId w:val="4"/>
              </w:numPr>
              <w:spacing w:line="360" w:lineRule="auto"/>
              <w:ind w:left="284" w:hanging="284"/>
              <w:rPr>
                <w:b/>
              </w:rPr>
            </w:pPr>
            <w:r>
              <w:rPr>
                <w:b/>
              </w:rPr>
              <w:t>Datum, Unterschrift:</w:t>
            </w:r>
          </w:p>
        </w:tc>
        <w:sdt>
          <w:sdtPr>
            <w:rPr>
              <w:b/>
            </w:rPr>
            <w:id w:val="-1224370220"/>
            <w:text/>
          </w:sdtPr>
          <w:sdtEndPr/>
          <w:sdtContent>
            <w:tc>
              <w:tcPr>
                <w:tcW w:w="6520" w:type="dxa"/>
                <w:tcBorders>
                  <w:top w:val="single" w:sz="2" w:space="0" w:color="auto"/>
                  <w:left w:val="single" w:sz="2" w:space="0" w:color="auto"/>
                  <w:bottom w:val="single" w:sz="2" w:space="0" w:color="auto"/>
                  <w:right w:val="single" w:sz="2" w:space="0" w:color="auto"/>
                </w:tcBorders>
              </w:tcPr>
              <w:p w:rsidR="00843C56" w:rsidRPr="00524D50" w:rsidRDefault="00155128" w:rsidP="00524D50">
                <w:pPr>
                  <w:spacing w:line="360" w:lineRule="auto"/>
                  <w:rPr>
                    <w:b/>
                  </w:rPr>
                </w:pPr>
                <w:r w:rsidRPr="0099671F">
                  <w:rPr>
                    <w:b/>
                    <w:sz w:val="22"/>
                  </w:rPr>
                  <w:t xml:space="preserve">                                                                                            </w:t>
                </w:r>
              </w:p>
            </w:tc>
          </w:sdtContent>
        </w:sdt>
      </w:tr>
    </w:tbl>
    <w:p w:rsidR="007D0C78" w:rsidRPr="00C55302" w:rsidRDefault="007D0C78" w:rsidP="007D0C78">
      <w:pPr>
        <w:jc w:val="both"/>
        <w:rPr>
          <w:rFonts w:cs="Arial"/>
          <w:sz w:val="18"/>
        </w:rPr>
      </w:pPr>
    </w:p>
    <w:p w:rsidR="009457EE" w:rsidRPr="00095232" w:rsidRDefault="00155128" w:rsidP="00ED23AC">
      <w:pPr>
        <w:spacing w:after="60" w:line="257" w:lineRule="auto"/>
        <w:jc w:val="both"/>
        <w:rPr>
          <w:sz w:val="22"/>
          <w:szCs w:val="22"/>
          <w:u w:val="single"/>
        </w:rPr>
      </w:pPr>
      <w:r w:rsidRPr="00095232">
        <w:rPr>
          <w:sz w:val="22"/>
          <w:szCs w:val="22"/>
          <w:u w:val="single"/>
        </w:rPr>
        <w:t>Hinweise</w:t>
      </w:r>
      <w:r w:rsidRPr="00095232">
        <w:rPr>
          <w:sz w:val="22"/>
          <w:szCs w:val="22"/>
        </w:rPr>
        <w:t>:</w:t>
      </w:r>
    </w:p>
    <w:p w:rsidR="009457EE" w:rsidRPr="009457EE" w:rsidRDefault="00155128" w:rsidP="00ED23AC">
      <w:pPr>
        <w:spacing w:after="80" w:line="257" w:lineRule="auto"/>
        <w:jc w:val="both"/>
        <w:rPr>
          <w:sz w:val="22"/>
          <w:szCs w:val="22"/>
        </w:rPr>
      </w:pPr>
      <w:r w:rsidRPr="009457EE">
        <w:rPr>
          <w:sz w:val="22"/>
          <w:szCs w:val="22"/>
        </w:rPr>
        <w:t xml:space="preserve">Eine </w:t>
      </w:r>
      <w:r w:rsidRPr="009457EE">
        <w:rPr>
          <w:sz w:val="22"/>
          <w:szCs w:val="22"/>
        </w:rPr>
        <w:t>Versammlung ist eine Zusammenkunft von mindestens zwei Personen zur gemeinschaftlichen, überwiegend auf die Teilhabe an der öffentlichen Meinungsbildung gerichteten Erörterung oder Kundgebung. Eine Versammlung ist öffentlich, wenn die Teilnahme nicht auf e</w:t>
      </w:r>
      <w:r w:rsidRPr="009457EE">
        <w:rPr>
          <w:sz w:val="22"/>
          <w:szCs w:val="22"/>
        </w:rPr>
        <w:t xml:space="preserve">inen individuell feststehenden Personenkreis beschränkt ist. </w:t>
      </w:r>
    </w:p>
    <w:p w:rsidR="007D0C78" w:rsidRPr="009457EE" w:rsidRDefault="00155128" w:rsidP="00ED23AC">
      <w:pPr>
        <w:spacing w:after="80" w:line="257" w:lineRule="auto"/>
        <w:jc w:val="both"/>
        <w:rPr>
          <w:sz w:val="22"/>
          <w:szCs w:val="22"/>
        </w:rPr>
      </w:pPr>
      <w:r w:rsidRPr="009457EE">
        <w:rPr>
          <w:sz w:val="22"/>
          <w:szCs w:val="22"/>
        </w:rPr>
        <w:t>Eine öffentliche Versammlung (ortsfest oder sich fortbewegend)</w:t>
      </w:r>
      <w:r w:rsidR="009457EE" w:rsidRPr="009457EE">
        <w:rPr>
          <w:sz w:val="22"/>
          <w:szCs w:val="22"/>
        </w:rPr>
        <w:t xml:space="preserve"> unter freiem Himmel ist dem Sachgebiet</w:t>
      </w:r>
      <w:r w:rsidRPr="009457EE">
        <w:rPr>
          <w:sz w:val="22"/>
          <w:szCs w:val="22"/>
        </w:rPr>
        <w:t xml:space="preserve"> für öffentliche Sicherheit und Ordnung </w:t>
      </w:r>
      <w:r w:rsidRPr="009457EE">
        <w:rPr>
          <w:b/>
          <w:sz w:val="22"/>
          <w:szCs w:val="22"/>
        </w:rPr>
        <w:t>spätestens 48 Stunden vor der Bekanntgabe</w:t>
      </w:r>
      <w:r w:rsidRPr="009457EE">
        <w:rPr>
          <w:sz w:val="22"/>
          <w:szCs w:val="22"/>
        </w:rPr>
        <w:t xml:space="preserve"> der Versamm</w:t>
      </w:r>
      <w:r w:rsidRPr="009457EE">
        <w:rPr>
          <w:sz w:val="22"/>
          <w:szCs w:val="22"/>
        </w:rPr>
        <w:t xml:space="preserve">lung anzuzeigen. Bekanntgabe ist die Mitteilung des Veranstalters von Ort, Zeit und Thema der Versammlung an einen bestimmten oder unbestimmten Personenkreis, z.B. durch Plakatierung, Zeitungsinserate, Einladung (Art. 13 Abs. 1 Satz 5  BayVersG), </w:t>
      </w:r>
      <w:r w:rsidRPr="009457EE">
        <w:rPr>
          <w:sz w:val="22"/>
          <w:szCs w:val="22"/>
          <w:u w:val="single"/>
        </w:rPr>
        <w:t>nicht der</w:t>
      </w:r>
      <w:r w:rsidRPr="009457EE">
        <w:rPr>
          <w:sz w:val="22"/>
          <w:szCs w:val="22"/>
          <w:u w:val="single"/>
        </w:rPr>
        <w:t xml:space="preserve"> Beginn der Versammlung selbst</w:t>
      </w:r>
      <w:r w:rsidRPr="009457EE">
        <w:rPr>
          <w:sz w:val="22"/>
          <w:szCs w:val="22"/>
        </w:rPr>
        <w:t>. Bei der Berechnung der First bleiben Samstage, Sonntage und Feiertage außer Betracht. Die Anmeldung kann persönlich, telefonisch oder schriftlich (Brief, E-Mail, Fax) erfolgen. Bei einer fernmündlichen Anzeige kann das Landr</w:t>
      </w:r>
      <w:r w:rsidRPr="009457EE">
        <w:rPr>
          <w:sz w:val="22"/>
          <w:szCs w:val="22"/>
        </w:rPr>
        <w:t>atsamt verlangen, die Anzeige schriftlich, elektronisch oder zur Niederschrift unverzüglich nachzuholen.</w:t>
      </w:r>
    </w:p>
    <w:p w:rsidR="007D0C78" w:rsidRDefault="00155128" w:rsidP="009457EE">
      <w:pPr>
        <w:jc w:val="both"/>
        <w:rPr>
          <w:rFonts w:cs="Arial"/>
        </w:rPr>
      </w:pPr>
      <w:r w:rsidRPr="009457EE">
        <w:rPr>
          <w:rFonts w:cs="Arial"/>
          <w:sz w:val="22"/>
          <w:szCs w:val="22"/>
        </w:rPr>
        <w:t>Entsteht der Anlass für eine geplante Versammlung kurzfristig (Spontan-versammlung), ist die Versammlung spätestens mit der Bekanntgabe fernmündlich, s</w:t>
      </w:r>
      <w:r w:rsidRPr="009457EE">
        <w:rPr>
          <w:rFonts w:cs="Arial"/>
          <w:sz w:val="22"/>
          <w:szCs w:val="22"/>
        </w:rPr>
        <w:t>chriftlich oder elektronisch oder zur Niederschrift bei der zuständigen Behörde oder bei der Polizei anzuzeigen. Auf das Waffen- und Uniformierungsverbot wird hingewiesen.</w:t>
      </w:r>
      <w:r>
        <w:rPr>
          <w:rFonts w:cs="Arial"/>
        </w:rPr>
        <w:tab/>
      </w:r>
    </w:p>
    <w:p w:rsidR="00460C95" w:rsidRDefault="00155128" w:rsidP="00904131">
      <w:pPr>
        <w:overflowPunct/>
        <w:autoSpaceDE/>
        <w:autoSpaceDN/>
        <w:adjustRightInd/>
        <w:spacing w:after="160" w:line="259" w:lineRule="auto"/>
        <w:textAlignment w:val="auto"/>
        <w:rPr>
          <w:rFonts w:eastAsiaTheme="minorHAnsi"/>
          <w:sz w:val="22"/>
          <w:szCs w:val="22"/>
        </w:rPr>
        <w:sectPr w:rsidR="00460C95" w:rsidSect="00FC0970">
          <w:headerReference w:type="default" r:id="rId10"/>
          <w:footerReference w:type="default" r:id="rId11"/>
          <w:pgSz w:w="11907" w:h="16840" w:code="9"/>
          <w:pgMar w:top="840" w:right="840" w:bottom="560" w:left="1400" w:header="280" w:footer="280" w:gutter="0"/>
          <w:cols w:space="720"/>
          <w:docGrid w:linePitch="326"/>
        </w:sectPr>
      </w:pPr>
      <w:r>
        <w:rPr>
          <w:rFonts w:eastAsiaTheme="minorHAnsi"/>
          <w:sz w:val="22"/>
          <w:szCs w:val="22"/>
        </w:rPr>
        <w:br w:type="page"/>
      </w:r>
    </w:p>
    <w:p w:rsidR="004F785D" w:rsidRPr="004F785D" w:rsidRDefault="00155128" w:rsidP="00904131">
      <w:pPr>
        <w:ind w:right="566"/>
        <w:textAlignment w:val="auto"/>
        <w:rPr>
          <w:b/>
          <w:sz w:val="18"/>
          <w:szCs w:val="18"/>
        </w:rPr>
      </w:pPr>
      <w:r w:rsidRPr="004F785D">
        <w:rPr>
          <w:noProof/>
        </w:rPr>
        <w:lastRenderedPageBreak/>
        <w:drawing>
          <wp:anchor distT="0" distB="0" distL="114300" distR="114300" simplePos="0" relativeHeight="251658240" behindDoc="0" locked="0" layoutInCell="1" allowOverlap="1">
            <wp:simplePos x="0" y="0"/>
            <wp:positionH relativeFrom="column">
              <wp:posOffset>5208905</wp:posOffset>
            </wp:positionH>
            <wp:positionV relativeFrom="paragraph">
              <wp:posOffset>-128270</wp:posOffset>
            </wp:positionV>
            <wp:extent cx="743585" cy="756285"/>
            <wp:effectExtent l="0" t="0" r="0" b="5715"/>
            <wp:wrapNone/>
            <wp:docPr id="1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112157" name="Bild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3585" cy="756285"/>
                    </a:xfrm>
                    <a:prstGeom prst="rect">
                      <a:avLst/>
                    </a:prstGeom>
                    <a:noFill/>
                  </pic:spPr>
                </pic:pic>
              </a:graphicData>
            </a:graphic>
            <wp14:sizeRelH relativeFrom="page">
              <wp14:pctWidth>0</wp14:pctWidth>
            </wp14:sizeRelH>
            <wp14:sizeRelV relativeFrom="page">
              <wp14:pctHeight>0</wp14:pctHeight>
            </wp14:sizeRelV>
          </wp:anchor>
        </w:drawing>
      </w:r>
      <w:r>
        <w:rPr>
          <w:b/>
          <w:sz w:val="32"/>
        </w:rPr>
        <w:t>Informationen zum Datenschutz</w:t>
      </w:r>
    </w:p>
    <w:p w:rsidR="004F785D" w:rsidRPr="004F785D" w:rsidRDefault="00155128" w:rsidP="00904131">
      <w:pPr>
        <w:pBdr>
          <w:bottom w:val="single" w:sz="6" w:space="1" w:color="auto"/>
        </w:pBdr>
        <w:ind w:right="566"/>
        <w:textAlignment w:val="auto"/>
        <w:rPr>
          <w:b/>
          <w:sz w:val="32"/>
        </w:rPr>
      </w:pPr>
      <w:r w:rsidRPr="004F785D">
        <w:rPr>
          <w:b/>
          <w:sz w:val="32"/>
        </w:rPr>
        <w:t>im Landratsamt Rottal-Inn</w:t>
      </w:r>
    </w:p>
    <w:p w:rsidR="004F785D" w:rsidRPr="004F785D" w:rsidRDefault="004F785D" w:rsidP="00904131">
      <w:pPr>
        <w:pBdr>
          <w:bottom w:val="single" w:sz="6" w:space="1" w:color="auto"/>
        </w:pBdr>
        <w:ind w:right="566"/>
        <w:jc w:val="both"/>
        <w:textAlignment w:val="auto"/>
        <w:rPr>
          <w:b/>
          <w:sz w:val="18"/>
          <w:szCs w:val="18"/>
        </w:rPr>
      </w:pPr>
    </w:p>
    <w:p w:rsidR="004F785D" w:rsidRPr="004F785D" w:rsidRDefault="004F785D" w:rsidP="00904131">
      <w:pPr>
        <w:pBdr>
          <w:bottom w:val="single" w:sz="6" w:space="1" w:color="auto"/>
        </w:pBdr>
        <w:ind w:right="566"/>
        <w:jc w:val="both"/>
        <w:textAlignment w:val="auto"/>
        <w:rPr>
          <w:b/>
          <w:sz w:val="18"/>
          <w:szCs w:val="18"/>
        </w:rPr>
      </w:pPr>
    </w:p>
    <w:p w:rsidR="004F785D" w:rsidRPr="004F785D" w:rsidRDefault="004F785D" w:rsidP="00904131">
      <w:pPr>
        <w:ind w:right="566"/>
        <w:textAlignment w:val="auto"/>
        <w:rPr>
          <w:sz w:val="22"/>
          <w:szCs w:val="22"/>
        </w:rPr>
      </w:pPr>
    </w:p>
    <w:p w:rsidR="004F785D" w:rsidRPr="00095232" w:rsidRDefault="00155128" w:rsidP="00904131">
      <w:pPr>
        <w:textAlignment w:val="auto"/>
        <w:rPr>
          <w:sz w:val="18"/>
          <w:szCs w:val="18"/>
        </w:rPr>
      </w:pPr>
      <w:r w:rsidRPr="00095232">
        <w:rPr>
          <w:sz w:val="18"/>
          <w:szCs w:val="18"/>
        </w:rPr>
        <w:t xml:space="preserve">Das Landratsamt </w:t>
      </w:r>
      <w:r w:rsidRPr="00095232">
        <w:rPr>
          <w:sz w:val="18"/>
          <w:szCs w:val="18"/>
        </w:rPr>
        <w:t>Rottal-Inn erfasst Ihre personenbezogenen Daten nach Maßgabe der gesetzlichen Bestimmungen. Ihre Daten werden erhoben, um</w:t>
      </w:r>
      <w:r w:rsidR="005D7D92" w:rsidRPr="00095232">
        <w:rPr>
          <w:sz w:val="18"/>
          <w:szCs w:val="18"/>
        </w:rPr>
        <w:t xml:space="preserve"> </w:t>
      </w:r>
      <w:r w:rsidR="00F24565" w:rsidRPr="00095232">
        <w:rPr>
          <w:sz w:val="18"/>
          <w:szCs w:val="18"/>
        </w:rPr>
        <w:t>die sicherheitsrechtliche Zuverlässigkeit eines Versammlungsleiters zu beurteilen und um zu beurteilen, ob öffentlich rechtliche Vorschriften der Durchführung der angezeigten Versammlung entgegenstehen.</w:t>
      </w:r>
    </w:p>
    <w:p w:rsidR="00095232" w:rsidRPr="00095232" w:rsidRDefault="00095232" w:rsidP="00904131">
      <w:pPr>
        <w:textAlignment w:val="auto"/>
        <w:rPr>
          <w:sz w:val="18"/>
          <w:szCs w:val="18"/>
        </w:rPr>
      </w:pPr>
    </w:p>
    <w:p w:rsidR="005D7D92" w:rsidRPr="00095232" w:rsidRDefault="00155128" w:rsidP="00DC6309">
      <w:pPr>
        <w:spacing w:after="240"/>
        <w:textAlignment w:val="auto"/>
        <w:rPr>
          <w:color w:val="FF0000"/>
          <w:sz w:val="18"/>
          <w:szCs w:val="18"/>
        </w:rPr>
      </w:pPr>
      <w:r w:rsidRPr="00095232">
        <w:rPr>
          <w:b/>
          <w:sz w:val="18"/>
          <w:szCs w:val="18"/>
        </w:rPr>
        <w:t>Verantwortlich</w:t>
      </w:r>
      <w:r w:rsidRPr="00095232">
        <w:rPr>
          <w:sz w:val="18"/>
          <w:szCs w:val="18"/>
        </w:rPr>
        <w:t xml:space="preserve"> für die Verarbeitung der Daten ist das Landratsamt Rottal-Inn, Ringstr. 4 – 7, 84347 Pfarrkirchen, Tel. 08561 20-0, </w:t>
      </w:r>
      <w:hyperlink r:id="rId13" w:history="1">
        <w:r w:rsidRPr="00095232">
          <w:rPr>
            <w:color w:val="0563C1"/>
            <w:sz w:val="18"/>
            <w:szCs w:val="18"/>
            <w:u w:val="single"/>
          </w:rPr>
          <w:t>info@rottal-i</w:t>
        </w:r>
        <w:r w:rsidRPr="00095232">
          <w:rPr>
            <w:color w:val="0563C1"/>
            <w:sz w:val="18"/>
            <w:szCs w:val="18"/>
            <w:u w:val="single"/>
          </w:rPr>
          <w:t>nn.de</w:t>
        </w:r>
      </w:hyperlink>
      <w:r w:rsidRPr="00095232">
        <w:rPr>
          <w:sz w:val="18"/>
          <w:szCs w:val="18"/>
        </w:rPr>
        <w:t xml:space="preserve">. </w:t>
      </w:r>
    </w:p>
    <w:p w:rsidR="009457EE" w:rsidRDefault="00155128" w:rsidP="009457EE">
      <w:pPr>
        <w:rPr>
          <w:sz w:val="18"/>
          <w:szCs w:val="18"/>
        </w:rPr>
      </w:pPr>
      <w:r w:rsidRPr="00095232">
        <w:rPr>
          <w:sz w:val="18"/>
          <w:szCs w:val="18"/>
        </w:rPr>
        <w:t xml:space="preserve">Bei den Ziffern 1 bis 4 sind Sie </w:t>
      </w:r>
      <w:r w:rsidRPr="00095232">
        <w:rPr>
          <w:b/>
          <w:sz w:val="18"/>
          <w:szCs w:val="18"/>
        </w:rPr>
        <w:t>verpflichtet</w:t>
      </w:r>
      <w:r w:rsidRPr="00095232">
        <w:rPr>
          <w:sz w:val="18"/>
          <w:szCs w:val="18"/>
        </w:rPr>
        <w:t>, Ihre Daten anzugeben. Diese Verpflichtung ergibt sich aus Art. 13 Abs. 1 und 2 BayVersG. Kommen Sie Ihrer Verpflichtung, die Daten anzugeben, nicht nach, so kann die Durchführung einer Versammlung ohne</w:t>
      </w:r>
      <w:r w:rsidRPr="00095232">
        <w:rPr>
          <w:sz w:val="18"/>
          <w:szCs w:val="18"/>
        </w:rPr>
        <w:t xml:space="preserve"> die erforderliche Anzeige mit Geldbuße bis zu 3.000 € geahndet werden (Art. 21 Abs. 1 Ziff. 7  BayVersG).</w:t>
      </w:r>
    </w:p>
    <w:p w:rsidR="00095232" w:rsidRPr="00095232" w:rsidRDefault="00095232" w:rsidP="009457EE">
      <w:pPr>
        <w:rPr>
          <w:sz w:val="18"/>
          <w:szCs w:val="18"/>
        </w:rPr>
      </w:pPr>
    </w:p>
    <w:p w:rsidR="00DC6309" w:rsidRDefault="00155128" w:rsidP="009457EE">
      <w:pPr>
        <w:spacing w:after="40"/>
        <w:rPr>
          <w:sz w:val="18"/>
          <w:szCs w:val="18"/>
        </w:rPr>
      </w:pPr>
      <w:r w:rsidRPr="00095232">
        <w:rPr>
          <w:rFonts w:cs="Arial"/>
          <w:sz w:val="18"/>
          <w:szCs w:val="18"/>
        </w:rPr>
        <w:t xml:space="preserve">Bei den  Ziffern 5 bis 10 handelt es sich um </w:t>
      </w:r>
      <w:r w:rsidRPr="00095232">
        <w:rPr>
          <w:rFonts w:cs="Arial"/>
          <w:b/>
          <w:sz w:val="18"/>
          <w:szCs w:val="18"/>
        </w:rPr>
        <w:t>freiwillige</w:t>
      </w:r>
      <w:r w:rsidRPr="00095232">
        <w:rPr>
          <w:rFonts w:cs="Arial"/>
          <w:sz w:val="18"/>
          <w:szCs w:val="18"/>
        </w:rPr>
        <w:t xml:space="preserve"> Angaben. </w:t>
      </w:r>
      <w:r w:rsidRPr="00095232">
        <w:rPr>
          <w:sz w:val="18"/>
          <w:szCs w:val="18"/>
        </w:rPr>
        <w:t>Art. 13 Abs. 2 BayVersG regelt lediglich den Mindestinhalt einer Versammlungsanzei</w:t>
      </w:r>
      <w:r w:rsidRPr="00095232">
        <w:rPr>
          <w:sz w:val="18"/>
          <w:szCs w:val="18"/>
        </w:rPr>
        <w:t>ge. Der Versammlungsbehörde bleibt es daneben unbenommen, etwa im Rahmen des Kooperationsverfahrens weitere versammlungsrechtliche Informationen abzufragen, insbesondere auch, um den/die Veranstalter/-in optimal beraten zu können. Zeigt sich ein/-e Veranst</w:t>
      </w:r>
      <w:r w:rsidRPr="00095232">
        <w:rPr>
          <w:sz w:val="18"/>
          <w:szCs w:val="18"/>
        </w:rPr>
        <w:t>alter/-in nicht oder nicht ausreichend kooperationsbereit, kann dies im Rahmen des Art. 14 Abs. 2 BayVersG (zu seinen/ihren Lasten) berücksichtigt werden.</w:t>
      </w:r>
      <w:r w:rsidRPr="00095232">
        <w:rPr>
          <w:rFonts w:cs="Arial"/>
          <w:sz w:val="18"/>
          <w:szCs w:val="18"/>
        </w:rPr>
        <w:t xml:space="preserve"> </w:t>
      </w:r>
      <w:r w:rsidRPr="00095232">
        <w:rPr>
          <w:sz w:val="18"/>
          <w:szCs w:val="18"/>
        </w:rPr>
        <w:t xml:space="preserve">Ohne frühzeitige Angabe der Modalitäten und Einzelheiten der Durchführung der Versammlung können die </w:t>
      </w:r>
      <w:r w:rsidRPr="00095232">
        <w:rPr>
          <w:sz w:val="18"/>
          <w:szCs w:val="18"/>
        </w:rPr>
        <w:t>notwendigen Vorbereitungsmaßnahmen durch die Versammlungsbehörde (Verkehrsregelungen, Anordnung von Halteverboten, Aufhebung von Freischrankflächen, Widerruf von Obstständen usw.) u.U. nicht bzw. nicht rechtzeitig getroffen werden.</w:t>
      </w:r>
      <w:r w:rsidRPr="00095232">
        <w:rPr>
          <w:rFonts w:cs="Arial"/>
          <w:sz w:val="18"/>
          <w:szCs w:val="18"/>
        </w:rPr>
        <w:t xml:space="preserve"> </w:t>
      </w:r>
      <w:r w:rsidRPr="00095232">
        <w:rPr>
          <w:sz w:val="18"/>
          <w:szCs w:val="18"/>
        </w:rPr>
        <w:t>Die Angabe der freiwilli</w:t>
      </w:r>
      <w:r w:rsidRPr="00095232">
        <w:rPr>
          <w:sz w:val="18"/>
          <w:szCs w:val="18"/>
        </w:rPr>
        <w:t xml:space="preserve">gen Daten kann ggf. eine (kostenfreie) Beschränkung nach sich ziehen. </w:t>
      </w:r>
    </w:p>
    <w:p w:rsidR="00095232" w:rsidRPr="00095232" w:rsidRDefault="00095232" w:rsidP="009457EE">
      <w:pPr>
        <w:spacing w:after="40"/>
        <w:rPr>
          <w:rFonts w:cs="Arial"/>
          <w:sz w:val="18"/>
          <w:szCs w:val="18"/>
        </w:rPr>
      </w:pPr>
    </w:p>
    <w:p w:rsidR="004F785D" w:rsidRPr="00095232" w:rsidRDefault="00155128" w:rsidP="00904131">
      <w:pPr>
        <w:spacing w:after="240"/>
        <w:textAlignment w:val="auto"/>
        <w:rPr>
          <w:sz w:val="18"/>
          <w:szCs w:val="18"/>
        </w:rPr>
      </w:pPr>
      <w:r w:rsidRPr="00095232">
        <w:rPr>
          <w:sz w:val="18"/>
          <w:szCs w:val="18"/>
        </w:rPr>
        <w:t>Personenbezogene Daten werden grundsätzlich direkt bei der betroffenen Person, also bei Ihnen, erhoben. Besteht ein Rechtsanspruch auf Auskunft über die Daten und wird dieser Auskunfts</w:t>
      </w:r>
      <w:r w:rsidRPr="00095232">
        <w:rPr>
          <w:sz w:val="18"/>
          <w:szCs w:val="18"/>
        </w:rPr>
        <w:t>anspruch von Ihnen nicht erfüllt, so behalten wir uns vor, die benötigten Daten bei anderen Stellen zu erheben.</w:t>
      </w:r>
    </w:p>
    <w:p w:rsidR="009457EE" w:rsidRPr="00095232" w:rsidRDefault="00155128" w:rsidP="00904131">
      <w:pPr>
        <w:spacing w:after="240"/>
        <w:textAlignment w:val="auto"/>
        <w:rPr>
          <w:sz w:val="18"/>
          <w:szCs w:val="18"/>
        </w:rPr>
      </w:pPr>
      <w:r w:rsidRPr="00095232">
        <w:rPr>
          <w:sz w:val="18"/>
          <w:szCs w:val="18"/>
        </w:rPr>
        <w:t xml:space="preserve">Die </w:t>
      </w:r>
      <w:r w:rsidRPr="00095232">
        <w:rPr>
          <w:b/>
          <w:sz w:val="18"/>
          <w:szCs w:val="18"/>
        </w:rPr>
        <w:t>Rechtsgrundlagen für die Verarbeitungstätigkeiten</w:t>
      </w:r>
      <w:r w:rsidRPr="00095232">
        <w:rPr>
          <w:sz w:val="18"/>
          <w:szCs w:val="18"/>
        </w:rPr>
        <w:t xml:space="preserve"> ergeben sich aus Art. 13 Abs. 1 und 2 BayVersG und der EU-Datenschutz-Grundverordnung sowi</w:t>
      </w:r>
      <w:r w:rsidRPr="00095232">
        <w:rPr>
          <w:sz w:val="18"/>
          <w:szCs w:val="18"/>
        </w:rPr>
        <w:t>e dem Bayerischen Datenschutzgesetz.</w:t>
      </w:r>
    </w:p>
    <w:p w:rsidR="004F785D" w:rsidRPr="00095232" w:rsidRDefault="00155128" w:rsidP="00904131">
      <w:pPr>
        <w:spacing w:after="240"/>
        <w:textAlignment w:val="auto"/>
        <w:rPr>
          <w:sz w:val="18"/>
          <w:szCs w:val="18"/>
        </w:rPr>
      </w:pPr>
      <w:r w:rsidRPr="00095232">
        <w:rPr>
          <w:sz w:val="18"/>
          <w:szCs w:val="18"/>
        </w:rPr>
        <w:t xml:space="preserve">Eine </w:t>
      </w:r>
      <w:r w:rsidRPr="00095232">
        <w:rPr>
          <w:b/>
          <w:sz w:val="18"/>
          <w:szCs w:val="18"/>
        </w:rPr>
        <w:t>Weitergabe</w:t>
      </w:r>
      <w:r w:rsidRPr="00095232">
        <w:rPr>
          <w:sz w:val="18"/>
          <w:szCs w:val="18"/>
        </w:rPr>
        <w:t xml:space="preserve"> Ihrer Daten an andere öffentliche Stellen erfolgt ausschließlich im Rahmen der gesetzlichen Vorgaben (Art. 5 Bayerisches Datenschutzgesetz). Ihre Daten werden nach der Erhebung beim Landratsamt Rottal-In</w:t>
      </w:r>
      <w:r w:rsidRPr="00095232">
        <w:rPr>
          <w:sz w:val="18"/>
          <w:szCs w:val="18"/>
        </w:rPr>
        <w:t xml:space="preserve">n so lange </w:t>
      </w:r>
      <w:r w:rsidRPr="00095232">
        <w:rPr>
          <w:b/>
          <w:sz w:val="18"/>
          <w:szCs w:val="18"/>
        </w:rPr>
        <w:t>gespeichert,</w:t>
      </w:r>
      <w:r w:rsidRPr="00095232">
        <w:rPr>
          <w:sz w:val="18"/>
          <w:szCs w:val="18"/>
        </w:rPr>
        <w:t xml:space="preserve"> wie dies unter Beachtung der gesetzlichen Aufbewahrungsfristen für die jeweilige Aufgabenerfüllung erforderlich ist.</w:t>
      </w:r>
    </w:p>
    <w:p w:rsidR="004F785D" w:rsidRPr="00095232" w:rsidRDefault="00155128" w:rsidP="00904131">
      <w:pPr>
        <w:spacing w:after="240"/>
        <w:textAlignment w:val="auto"/>
        <w:rPr>
          <w:sz w:val="18"/>
          <w:szCs w:val="18"/>
        </w:rPr>
      </w:pPr>
      <w:r w:rsidRPr="00095232">
        <w:rPr>
          <w:sz w:val="18"/>
          <w:szCs w:val="18"/>
        </w:rPr>
        <w:t xml:space="preserve">Sie haben folgende </w:t>
      </w:r>
      <w:r w:rsidRPr="00095232">
        <w:rPr>
          <w:b/>
          <w:sz w:val="18"/>
          <w:szCs w:val="18"/>
        </w:rPr>
        <w:t>Rechte</w:t>
      </w:r>
      <w:r w:rsidRPr="00095232">
        <w:rPr>
          <w:sz w:val="18"/>
          <w:szCs w:val="18"/>
        </w:rPr>
        <w:t>:</w:t>
      </w:r>
    </w:p>
    <w:p w:rsidR="004F785D" w:rsidRPr="00095232" w:rsidRDefault="00155128" w:rsidP="00904131">
      <w:pPr>
        <w:numPr>
          <w:ilvl w:val="0"/>
          <w:numId w:val="2"/>
        </w:numPr>
        <w:overflowPunct/>
        <w:autoSpaceDE/>
        <w:adjustRightInd/>
        <w:spacing w:after="240" w:line="276" w:lineRule="auto"/>
        <w:ind w:left="851"/>
        <w:contextualSpacing/>
        <w:textAlignment w:val="auto"/>
        <w:rPr>
          <w:sz w:val="18"/>
          <w:szCs w:val="18"/>
        </w:rPr>
      </w:pPr>
      <w:r w:rsidRPr="00095232">
        <w:rPr>
          <w:sz w:val="18"/>
          <w:szCs w:val="18"/>
        </w:rPr>
        <w:t xml:space="preserve">Werden Ihre personenbezogenen Daten verarbeitet, so haben Sie das Recht, </w:t>
      </w:r>
      <w:r w:rsidRPr="00095232">
        <w:rPr>
          <w:b/>
          <w:sz w:val="18"/>
          <w:szCs w:val="18"/>
        </w:rPr>
        <w:t>Auskunft</w:t>
      </w:r>
      <w:r w:rsidRPr="00095232">
        <w:rPr>
          <w:sz w:val="18"/>
          <w:szCs w:val="18"/>
        </w:rPr>
        <w:t xml:space="preserve"> über die zu Ihrer Person gespeicherten Daten zu erhalten.</w:t>
      </w:r>
    </w:p>
    <w:p w:rsidR="004F785D" w:rsidRPr="00095232" w:rsidRDefault="00155128" w:rsidP="00904131">
      <w:pPr>
        <w:numPr>
          <w:ilvl w:val="0"/>
          <w:numId w:val="2"/>
        </w:numPr>
        <w:overflowPunct/>
        <w:autoSpaceDE/>
        <w:adjustRightInd/>
        <w:spacing w:after="240" w:line="276" w:lineRule="auto"/>
        <w:ind w:left="851"/>
        <w:contextualSpacing/>
        <w:textAlignment w:val="auto"/>
        <w:rPr>
          <w:sz w:val="18"/>
          <w:szCs w:val="18"/>
        </w:rPr>
      </w:pPr>
      <w:r w:rsidRPr="00095232">
        <w:rPr>
          <w:sz w:val="18"/>
          <w:szCs w:val="18"/>
        </w:rPr>
        <w:t xml:space="preserve">Sollten unrichtige personenbezogene Daten verarbeitet werden, steht Ihnen ein Recht auf </w:t>
      </w:r>
      <w:r w:rsidRPr="00095232">
        <w:rPr>
          <w:b/>
          <w:sz w:val="18"/>
          <w:szCs w:val="18"/>
        </w:rPr>
        <w:t>Berichtigung</w:t>
      </w:r>
      <w:r w:rsidRPr="00095232">
        <w:rPr>
          <w:sz w:val="18"/>
          <w:szCs w:val="18"/>
        </w:rPr>
        <w:t xml:space="preserve"> zu.</w:t>
      </w:r>
    </w:p>
    <w:p w:rsidR="004F785D" w:rsidRPr="00095232" w:rsidRDefault="00155128" w:rsidP="00904131">
      <w:pPr>
        <w:numPr>
          <w:ilvl w:val="0"/>
          <w:numId w:val="2"/>
        </w:numPr>
        <w:overflowPunct/>
        <w:autoSpaceDE/>
        <w:adjustRightInd/>
        <w:spacing w:after="240" w:line="276" w:lineRule="auto"/>
        <w:ind w:left="851"/>
        <w:contextualSpacing/>
        <w:textAlignment w:val="auto"/>
        <w:rPr>
          <w:sz w:val="18"/>
          <w:szCs w:val="18"/>
        </w:rPr>
      </w:pPr>
      <w:r w:rsidRPr="00095232">
        <w:rPr>
          <w:sz w:val="18"/>
          <w:szCs w:val="18"/>
        </w:rPr>
        <w:t xml:space="preserve">Liegen die gesetzlichen Voraussetzungen vor, so können Sie die </w:t>
      </w:r>
      <w:r w:rsidRPr="00095232">
        <w:rPr>
          <w:b/>
          <w:sz w:val="18"/>
          <w:szCs w:val="18"/>
        </w:rPr>
        <w:t>Löschung</w:t>
      </w:r>
      <w:r w:rsidRPr="00095232">
        <w:rPr>
          <w:sz w:val="18"/>
          <w:szCs w:val="18"/>
        </w:rPr>
        <w:t xml:space="preserve"> oder </w:t>
      </w:r>
      <w:r w:rsidRPr="00095232">
        <w:rPr>
          <w:b/>
          <w:sz w:val="18"/>
          <w:szCs w:val="18"/>
        </w:rPr>
        <w:t>Einschränkung</w:t>
      </w:r>
      <w:r w:rsidRPr="00095232">
        <w:rPr>
          <w:sz w:val="18"/>
          <w:szCs w:val="18"/>
        </w:rPr>
        <w:t xml:space="preserve"> d</w:t>
      </w:r>
      <w:r w:rsidRPr="00095232">
        <w:rPr>
          <w:sz w:val="18"/>
          <w:szCs w:val="18"/>
        </w:rPr>
        <w:t xml:space="preserve">er Verarbeitung verlangen sowie </w:t>
      </w:r>
      <w:r w:rsidRPr="00095232">
        <w:rPr>
          <w:b/>
          <w:sz w:val="18"/>
          <w:szCs w:val="18"/>
        </w:rPr>
        <w:t>Widerspruch</w:t>
      </w:r>
      <w:r w:rsidRPr="00095232">
        <w:rPr>
          <w:sz w:val="18"/>
          <w:szCs w:val="18"/>
        </w:rPr>
        <w:t xml:space="preserve"> gegen die Verarbeitung einlegen.</w:t>
      </w:r>
    </w:p>
    <w:p w:rsidR="004F785D" w:rsidRPr="00095232" w:rsidRDefault="00155128" w:rsidP="00904131">
      <w:pPr>
        <w:numPr>
          <w:ilvl w:val="0"/>
          <w:numId w:val="2"/>
        </w:numPr>
        <w:overflowPunct/>
        <w:autoSpaceDE/>
        <w:adjustRightInd/>
        <w:spacing w:after="240" w:line="276" w:lineRule="auto"/>
        <w:ind w:left="851"/>
        <w:contextualSpacing/>
        <w:textAlignment w:val="auto"/>
        <w:rPr>
          <w:sz w:val="18"/>
          <w:szCs w:val="18"/>
        </w:rPr>
      </w:pPr>
      <w:r w:rsidRPr="00095232">
        <w:rPr>
          <w:sz w:val="18"/>
          <w:szCs w:val="18"/>
        </w:rPr>
        <w:t>Wenn Sie in die Datenverarbeitung eingewilligt haben oder ein Vertrag zur Datenverarbeitung besteht oder die Datenverarbeitung mithilfe automatisierter Verfahren durchgeführt wird</w:t>
      </w:r>
      <w:r w:rsidRPr="00095232">
        <w:rPr>
          <w:sz w:val="18"/>
          <w:szCs w:val="18"/>
        </w:rPr>
        <w:t xml:space="preserve">, steht Ihnen gegebenenfalls ein </w:t>
      </w:r>
      <w:r w:rsidRPr="00095232">
        <w:rPr>
          <w:b/>
          <w:sz w:val="18"/>
          <w:szCs w:val="18"/>
        </w:rPr>
        <w:t>Recht auf Datenübertragbarkeit</w:t>
      </w:r>
      <w:r w:rsidRPr="00095232">
        <w:rPr>
          <w:sz w:val="18"/>
          <w:szCs w:val="18"/>
        </w:rPr>
        <w:t xml:space="preserve"> zu.</w:t>
      </w:r>
    </w:p>
    <w:p w:rsidR="004F785D" w:rsidRPr="00095232" w:rsidRDefault="00155128" w:rsidP="00904131">
      <w:pPr>
        <w:numPr>
          <w:ilvl w:val="0"/>
          <w:numId w:val="2"/>
        </w:numPr>
        <w:overflowPunct/>
        <w:autoSpaceDE/>
        <w:adjustRightInd/>
        <w:spacing w:after="240" w:line="276" w:lineRule="auto"/>
        <w:ind w:left="851" w:hanging="357"/>
        <w:textAlignment w:val="auto"/>
        <w:rPr>
          <w:sz w:val="18"/>
          <w:szCs w:val="18"/>
        </w:rPr>
      </w:pPr>
      <w:r w:rsidRPr="00095232">
        <w:rPr>
          <w:sz w:val="18"/>
          <w:szCs w:val="18"/>
        </w:rPr>
        <w:t xml:space="preserve">Falls Sie in die Verarbeitung durch das Landratsamt Rottal-Inn durch eine entsprechende Erklärung eingewilligt haben, können Sie die </w:t>
      </w:r>
      <w:r w:rsidRPr="00095232">
        <w:rPr>
          <w:b/>
          <w:sz w:val="18"/>
          <w:szCs w:val="18"/>
        </w:rPr>
        <w:t>Einwilligung</w:t>
      </w:r>
      <w:r w:rsidRPr="00095232">
        <w:rPr>
          <w:sz w:val="18"/>
          <w:szCs w:val="18"/>
        </w:rPr>
        <w:t xml:space="preserve"> jederzeit für die Zukunft </w:t>
      </w:r>
      <w:r w:rsidRPr="00095232">
        <w:rPr>
          <w:b/>
          <w:sz w:val="18"/>
          <w:szCs w:val="18"/>
        </w:rPr>
        <w:t>widerrufen</w:t>
      </w:r>
      <w:r w:rsidRPr="00095232">
        <w:rPr>
          <w:sz w:val="18"/>
          <w:szCs w:val="18"/>
        </w:rPr>
        <w:t xml:space="preserve">. Der </w:t>
      </w:r>
      <w:r w:rsidRPr="00095232">
        <w:rPr>
          <w:sz w:val="18"/>
          <w:szCs w:val="18"/>
        </w:rPr>
        <w:t>Widerruf wirkt jedoch nicht rückwirkend, sodass die vor dem Widerruf stattgefundene Verarbeitung rechtmäßig bleibt.</w:t>
      </w:r>
    </w:p>
    <w:p w:rsidR="004F785D" w:rsidRPr="00095232" w:rsidRDefault="00155128" w:rsidP="00904131">
      <w:pPr>
        <w:overflowPunct/>
        <w:autoSpaceDE/>
        <w:adjustRightInd/>
        <w:spacing w:before="240" w:after="240" w:line="276" w:lineRule="auto"/>
        <w:contextualSpacing/>
        <w:textAlignment w:val="auto"/>
        <w:rPr>
          <w:sz w:val="18"/>
          <w:szCs w:val="18"/>
        </w:rPr>
      </w:pPr>
      <w:r w:rsidRPr="00095232">
        <w:rPr>
          <w:sz w:val="18"/>
          <w:szCs w:val="18"/>
        </w:rPr>
        <w:t>Sollten Sie von Ihren hier genannten Rechten Gebrauch machen, wird geprüft, ob die gesetzlichen Voraussetzungen hierfür erfüllt sind.</w:t>
      </w:r>
    </w:p>
    <w:p w:rsidR="004F785D" w:rsidRPr="00095232" w:rsidRDefault="00155128" w:rsidP="00904131">
      <w:pPr>
        <w:textAlignment w:val="auto"/>
        <w:rPr>
          <w:sz w:val="18"/>
          <w:szCs w:val="18"/>
        </w:rPr>
      </w:pPr>
      <w:r w:rsidRPr="00095232">
        <w:rPr>
          <w:sz w:val="18"/>
          <w:szCs w:val="18"/>
        </w:rPr>
        <w:t xml:space="preserve">Den </w:t>
      </w:r>
      <w:r w:rsidRPr="00095232">
        <w:rPr>
          <w:sz w:val="18"/>
          <w:szCs w:val="18"/>
        </w:rPr>
        <w:t>Datenschutzbeauftragten des Landratsamtes Rottal-Inn erreichen Sie unter folgender Anschrift: Landratsamt Rottal-Inn, Ringstr. 4 – 7, 84347 Pfarrkirchen</w:t>
      </w:r>
    </w:p>
    <w:p w:rsidR="009457EE" w:rsidRPr="00095232" w:rsidRDefault="00155128" w:rsidP="009457EE">
      <w:pPr>
        <w:spacing w:after="240"/>
        <w:textAlignment w:val="auto"/>
        <w:rPr>
          <w:sz w:val="18"/>
          <w:szCs w:val="18"/>
        </w:rPr>
      </w:pPr>
      <w:r w:rsidRPr="00095232">
        <w:rPr>
          <w:sz w:val="18"/>
          <w:szCs w:val="18"/>
        </w:rPr>
        <w:t xml:space="preserve">Telefon: 08561 20-0, E-Mail: dsb@rottal-inn.de. </w:t>
      </w:r>
    </w:p>
    <w:p w:rsidR="004F785D" w:rsidRPr="00095232" w:rsidRDefault="00155128" w:rsidP="009457EE">
      <w:pPr>
        <w:spacing w:after="240"/>
        <w:textAlignment w:val="auto"/>
        <w:rPr>
          <w:sz w:val="18"/>
          <w:szCs w:val="18"/>
        </w:rPr>
      </w:pPr>
      <w:r w:rsidRPr="00095232">
        <w:rPr>
          <w:sz w:val="18"/>
          <w:szCs w:val="18"/>
        </w:rPr>
        <w:t>Weiterhin besteht ein Beschwerderecht beim Bayerischen</w:t>
      </w:r>
      <w:r w:rsidRPr="00095232">
        <w:rPr>
          <w:sz w:val="18"/>
          <w:szCs w:val="18"/>
        </w:rPr>
        <w:t xml:space="preserve"> Landesbeauftragten für den Datenschutz. </w:t>
      </w:r>
    </w:p>
    <w:p w:rsidR="004F785D" w:rsidRPr="00095232" w:rsidRDefault="00155128" w:rsidP="00904131">
      <w:pPr>
        <w:textAlignment w:val="auto"/>
        <w:rPr>
          <w:sz w:val="18"/>
          <w:szCs w:val="18"/>
        </w:rPr>
      </w:pPr>
      <w:r w:rsidRPr="00095232">
        <w:rPr>
          <w:sz w:val="18"/>
          <w:szCs w:val="18"/>
        </w:rPr>
        <w:t xml:space="preserve">Postanschrift: Postfach 22 12 19, 80502 München, Adresse: Wagmüllerstraße 18, 80538 München, Telefon: 089 212672-0, Telefax: 089 212672-50, </w:t>
      </w:r>
    </w:p>
    <w:p w:rsidR="00741A80" w:rsidRPr="00095232" w:rsidRDefault="00155128" w:rsidP="00904131">
      <w:pPr>
        <w:spacing w:before="1"/>
        <w:rPr>
          <w:rFonts w:eastAsiaTheme="minorHAnsi"/>
          <w:sz w:val="18"/>
          <w:szCs w:val="18"/>
        </w:rPr>
      </w:pPr>
      <w:r w:rsidRPr="00095232">
        <w:rPr>
          <w:sz w:val="18"/>
          <w:szCs w:val="18"/>
        </w:rPr>
        <w:t>E-Mail:</w:t>
      </w:r>
      <w:r w:rsidRPr="00095232">
        <w:rPr>
          <w:sz w:val="18"/>
          <w:szCs w:val="18"/>
        </w:rPr>
        <w:tab/>
        <w:t>poststelle@datensc</w:t>
      </w:r>
      <w:r w:rsidR="00641717" w:rsidRPr="00095232">
        <w:rPr>
          <w:sz w:val="18"/>
          <w:szCs w:val="18"/>
        </w:rPr>
        <w:t>hutz-bayern.de, Internet: https://www.datenschutz-bayern.de/</w:t>
      </w:r>
    </w:p>
    <w:sectPr w:rsidR="00741A80" w:rsidRPr="00095232" w:rsidSect="00904131">
      <w:footerReference w:type="default" r:id="rId14"/>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5128">
      <w:r>
        <w:separator/>
      </w:r>
    </w:p>
  </w:endnote>
  <w:endnote w:type="continuationSeparator" w:id="0">
    <w:p w:rsidR="00000000" w:rsidRDefault="0015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1B" w:rsidRDefault="00155128" w:rsidP="0052406E">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Anzeige_Versammlung</w:t>
    </w:r>
    <w:r>
      <w:rPr>
        <w:rFonts w:cs="Arial"/>
        <w:color w:val="808080" w:themeColor="background1" w:themeShade="80"/>
        <w:sz w:val="22"/>
        <w:szCs w:val="22"/>
        <w:lang w:eastAsia="en-US"/>
      </w:rPr>
      <w:fldChar w:fldCharType="end"/>
    </w:r>
  </w:p>
  <w:p w:rsidR="00490479" w:rsidRPr="00CD4B1B" w:rsidRDefault="00155128" w:rsidP="0052406E">
    <w:pPr>
      <w:tabs>
        <w:tab w:val="center" w:pos="4678"/>
        <w:tab w:val="left" w:pos="8080"/>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2</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95" w:rsidRDefault="00155128" w:rsidP="00904131">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t>Informationen zum Datenschutz</w:t>
    </w:r>
  </w:p>
  <w:p w:rsidR="00460C95" w:rsidRPr="00CD4B1B" w:rsidRDefault="00155128" w:rsidP="00904131">
    <w:pPr>
      <w:tabs>
        <w:tab w:val="center" w:pos="4678"/>
        <w:tab w:val="left" w:pos="8080"/>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sidR="00BD5C58">
      <w:rPr>
        <w:rFonts w:cs="Arial"/>
        <w:color w:val="808080" w:themeColor="background1" w:themeShade="80"/>
        <w:sz w:val="22"/>
        <w:szCs w:val="22"/>
        <w:lang w:eastAsia="en-US"/>
      </w:rPr>
      <w:t>1</w:t>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5128">
      <w:r>
        <w:separator/>
      </w:r>
    </w:p>
  </w:footnote>
  <w:footnote w:type="continuationSeparator" w:id="0">
    <w:p w:rsidR="00000000" w:rsidRDefault="0015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DE" w:rsidRPr="000F65C1" w:rsidRDefault="00155128" w:rsidP="009F37F1">
    <w:pPr>
      <w:pStyle w:val="Kopfzeile"/>
      <w:ind w:left="567"/>
      <w:rPr>
        <w:sz w:val="40"/>
        <w:szCs w:val="40"/>
      </w:rPr>
    </w:pPr>
    <w:r w:rsidRPr="000F65C1">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E50"/>
    <w:multiLevelType w:val="hybridMultilevel"/>
    <w:tmpl w:val="16868FB4"/>
    <w:lvl w:ilvl="0" w:tplc="49329A10">
      <w:start w:val="1"/>
      <w:numFmt w:val="decimal"/>
      <w:lvlText w:val="%1."/>
      <w:lvlJc w:val="left"/>
      <w:pPr>
        <w:ind w:left="780" w:hanging="420"/>
      </w:pPr>
    </w:lvl>
    <w:lvl w:ilvl="1" w:tplc="C5224BE6">
      <w:start w:val="1"/>
      <w:numFmt w:val="lowerLetter"/>
      <w:lvlText w:val="%2."/>
      <w:lvlJc w:val="left"/>
      <w:pPr>
        <w:ind w:left="1440" w:hanging="360"/>
      </w:pPr>
    </w:lvl>
    <w:lvl w:ilvl="2" w:tplc="402679E2">
      <w:start w:val="1"/>
      <w:numFmt w:val="lowerRoman"/>
      <w:lvlText w:val="%3."/>
      <w:lvlJc w:val="right"/>
      <w:pPr>
        <w:ind w:left="2160" w:hanging="180"/>
      </w:pPr>
    </w:lvl>
    <w:lvl w:ilvl="3" w:tplc="5A468F5C">
      <w:start w:val="1"/>
      <w:numFmt w:val="decimal"/>
      <w:lvlText w:val="%4."/>
      <w:lvlJc w:val="left"/>
      <w:pPr>
        <w:ind w:left="2880" w:hanging="360"/>
      </w:pPr>
    </w:lvl>
    <w:lvl w:ilvl="4" w:tplc="2D7A0BCC">
      <w:start w:val="1"/>
      <w:numFmt w:val="lowerLetter"/>
      <w:lvlText w:val="%5."/>
      <w:lvlJc w:val="left"/>
      <w:pPr>
        <w:ind w:left="3600" w:hanging="360"/>
      </w:pPr>
    </w:lvl>
    <w:lvl w:ilvl="5" w:tplc="F33CFB62">
      <w:start w:val="1"/>
      <w:numFmt w:val="lowerRoman"/>
      <w:lvlText w:val="%6."/>
      <w:lvlJc w:val="right"/>
      <w:pPr>
        <w:ind w:left="4320" w:hanging="180"/>
      </w:pPr>
    </w:lvl>
    <w:lvl w:ilvl="6" w:tplc="6090FBE8">
      <w:start w:val="1"/>
      <w:numFmt w:val="decimal"/>
      <w:lvlText w:val="%7."/>
      <w:lvlJc w:val="left"/>
      <w:pPr>
        <w:ind w:left="5040" w:hanging="360"/>
      </w:pPr>
    </w:lvl>
    <w:lvl w:ilvl="7" w:tplc="922050BA">
      <w:start w:val="1"/>
      <w:numFmt w:val="lowerLetter"/>
      <w:lvlText w:val="%8."/>
      <w:lvlJc w:val="left"/>
      <w:pPr>
        <w:ind w:left="5760" w:hanging="360"/>
      </w:pPr>
    </w:lvl>
    <w:lvl w:ilvl="8" w:tplc="6082F4F2">
      <w:start w:val="1"/>
      <w:numFmt w:val="lowerRoman"/>
      <w:lvlText w:val="%9."/>
      <w:lvlJc w:val="right"/>
      <w:pPr>
        <w:ind w:left="6480" w:hanging="180"/>
      </w:pPr>
    </w:lvl>
  </w:abstractNum>
  <w:abstractNum w:abstractNumId="1" w15:restartNumberingAfterBreak="0">
    <w:nsid w:val="08FC6AD3"/>
    <w:multiLevelType w:val="hybridMultilevel"/>
    <w:tmpl w:val="C238870C"/>
    <w:lvl w:ilvl="0" w:tplc="8654CF52">
      <w:numFmt w:val="bullet"/>
      <w:lvlText w:val="-"/>
      <w:lvlJc w:val="left"/>
      <w:pPr>
        <w:ind w:left="720" w:hanging="360"/>
      </w:pPr>
      <w:rPr>
        <w:rFonts w:ascii="Arial" w:eastAsia="Times New Roman" w:hAnsi="Arial" w:cs="Arial" w:hint="default"/>
      </w:rPr>
    </w:lvl>
    <w:lvl w:ilvl="1" w:tplc="0BB8F7C2" w:tentative="1">
      <w:start w:val="1"/>
      <w:numFmt w:val="bullet"/>
      <w:lvlText w:val="o"/>
      <w:lvlJc w:val="left"/>
      <w:pPr>
        <w:ind w:left="1440" w:hanging="360"/>
      </w:pPr>
      <w:rPr>
        <w:rFonts w:ascii="Courier New" w:hAnsi="Courier New" w:cs="Courier New" w:hint="default"/>
      </w:rPr>
    </w:lvl>
    <w:lvl w:ilvl="2" w:tplc="9126FB74" w:tentative="1">
      <w:start w:val="1"/>
      <w:numFmt w:val="bullet"/>
      <w:lvlText w:val=""/>
      <w:lvlJc w:val="left"/>
      <w:pPr>
        <w:ind w:left="2160" w:hanging="360"/>
      </w:pPr>
      <w:rPr>
        <w:rFonts w:ascii="Wingdings" w:hAnsi="Wingdings" w:hint="default"/>
      </w:rPr>
    </w:lvl>
    <w:lvl w:ilvl="3" w:tplc="21089A0E" w:tentative="1">
      <w:start w:val="1"/>
      <w:numFmt w:val="bullet"/>
      <w:lvlText w:val=""/>
      <w:lvlJc w:val="left"/>
      <w:pPr>
        <w:ind w:left="2880" w:hanging="360"/>
      </w:pPr>
      <w:rPr>
        <w:rFonts w:ascii="Symbol" w:hAnsi="Symbol" w:hint="default"/>
      </w:rPr>
    </w:lvl>
    <w:lvl w:ilvl="4" w:tplc="772661AA" w:tentative="1">
      <w:start w:val="1"/>
      <w:numFmt w:val="bullet"/>
      <w:lvlText w:val="o"/>
      <w:lvlJc w:val="left"/>
      <w:pPr>
        <w:ind w:left="3600" w:hanging="360"/>
      </w:pPr>
      <w:rPr>
        <w:rFonts w:ascii="Courier New" w:hAnsi="Courier New" w:cs="Courier New" w:hint="default"/>
      </w:rPr>
    </w:lvl>
    <w:lvl w:ilvl="5" w:tplc="5672DB62" w:tentative="1">
      <w:start w:val="1"/>
      <w:numFmt w:val="bullet"/>
      <w:lvlText w:val=""/>
      <w:lvlJc w:val="left"/>
      <w:pPr>
        <w:ind w:left="4320" w:hanging="360"/>
      </w:pPr>
      <w:rPr>
        <w:rFonts w:ascii="Wingdings" w:hAnsi="Wingdings" w:hint="default"/>
      </w:rPr>
    </w:lvl>
    <w:lvl w:ilvl="6" w:tplc="D9ECBF98" w:tentative="1">
      <w:start w:val="1"/>
      <w:numFmt w:val="bullet"/>
      <w:lvlText w:val=""/>
      <w:lvlJc w:val="left"/>
      <w:pPr>
        <w:ind w:left="5040" w:hanging="360"/>
      </w:pPr>
      <w:rPr>
        <w:rFonts w:ascii="Symbol" w:hAnsi="Symbol" w:hint="default"/>
      </w:rPr>
    </w:lvl>
    <w:lvl w:ilvl="7" w:tplc="9D08C40A" w:tentative="1">
      <w:start w:val="1"/>
      <w:numFmt w:val="bullet"/>
      <w:lvlText w:val="o"/>
      <w:lvlJc w:val="left"/>
      <w:pPr>
        <w:ind w:left="5760" w:hanging="360"/>
      </w:pPr>
      <w:rPr>
        <w:rFonts w:ascii="Courier New" w:hAnsi="Courier New" w:cs="Courier New" w:hint="default"/>
      </w:rPr>
    </w:lvl>
    <w:lvl w:ilvl="8" w:tplc="613E11E8" w:tentative="1">
      <w:start w:val="1"/>
      <w:numFmt w:val="bullet"/>
      <w:lvlText w:val=""/>
      <w:lvlJc w:val="left"/>
      <w:pPr>
        <w:ind w:left="6480" w:hanging="360"/>
      </w:pPr>
      <w:rPr>
        <w:rFonts w:ascii="Wingdings" w:hAnsi="Wingdings" w:hint="default"/>
      </w:rPr>
    </w:lvl>
  </w:abstractNum>
  <w:abstractNum w:abstractNumId="2" w15:restartNumberingAfterBreak="0">
    <w:nsid w:val="1ACA607B"/>
    <w:multiLevelType w:val="hybridMultilevel"/>
    <w:tmpl w:val="5FF8001C"/>
    <w:lvl w:ilvl="0" w:tplc="5FF47A94">
      <w:start w:val="1"/>
      <w:numFmt w:val="decimal"/>
      <w:lvlText w:val="%1."/>
      <w:lvlJc w:val="left"/>
      <w:pPr>
        <w:ind w:left="720" w:hanging="360"/>
      </w:pPr>
    </w:lvl>
    <w:lvl w:ilvl="1" w:tplc="253A6E1C">
      <w:start w:val="1"/>
      <w:numFmt w:val="lowerLetter"/>
      <w:lvlText w:val="%2."/>
      <w:lvlJc w:val="left"/>
      <w:pPr>
        <w:ind w:left="1440" w:hanging="360"/>
      </w:pPr>
    </w:lvl>
    <w:lvl w:ilvl="2" w:tplc="C0A0379C">
      <w:start w:val="1"/>
      <w:numFmt w:val="lowerRoman"/>
      <w:lvlText w:val="%3."/>
      <w:lvlJc w:val="right"/>
      <w:pPr>
        <w:ind w:left="2160" w:hanging="180"/>
      </w:pPr>
    </w:lvl>
    <w:lvl w:ilvl="3" w:tplc="C7A0BCFC">
      <w:start w:val="1"/>
      <w:numFmt w:val="decimal"/>
      <w:lvlText w:val="%4."/>
      <w:lvlJc w:val="left"/>
      <w:pPr>
        <w:ind w:left="2880" w:hanging="360"/>
      </w:pPr>
    </w:lvl>
    <w:lvl w:ilvl="4" w:tplc="86B0964A">
      <w:start w:val="1"/>
      <w:numFmt w:val="lowerLetter"/>
      <w:lvlText w:val="%5."/>
      <w:lvlJc w:val="left"/>
      <w:pPr>
        <w:ind w:left="3600" w:hanging="360"/>
      </w:pPr>
    </w:lvl>
    <w:lvl w:ilvl="5" w:tplc="F920F6EC">
      <w:start w:val="1"/>
      <w:numFmt w:val="lowerRoman"/>
      <w:lvlText w:val="%6."/>
      <w:lvlJc w:val="right"/>
      <w:pPr>
        <w:ind w:left="4320" w:hanging="180"/>
      </w:pPr>
    </w:lvl>
    <w:lvl w:ilvl="6" w:tplc="64F47DD4">
      <w:start w:val="1"/>
      <w:numFmt w:val="decimal"/>
      <w:lvlText w:val="%7."/>
      <w:lvlJc w:val="left"/>
      <w:pPr>
        <w:ind w:left="5040" w:hanging="360"/>
      </w:pPr>
    </w:lvl>
    <w:lvl w:ilvl="7" w:tplc="A4CC9E20">
      <w:start w:val="1"/>
      <w:numFmt w:val="lowerLetter"/>
      <w:lvlText w:val="%8."/>
      <w:lvlJc w:val="left"/>
      <w:pPr>
        <w:ind w:left="5760" w:hanging="360"/>
      </w:pPr>
    </w:lvl>
    <w:lvl w:ilvl="8" w:tplc="A07A070A">
      <w:start w:val="1"/>
      <w:numFmt w:val="lowerRoman"/>
      <w:lvlText w:val="%9."/>
      <w:lvlJc w:val="right"/>
      <w:pPr>
        <w:ind w:left="6480" w:hanging="180"/>
      </w:pPr>
    </w:lvl>
  </w:abstractNum>
  <w:abstractNum w:abstractNumId="3" w15:restartNumberingAfterBreak="0">
    <w:nsid w:val="1E596BCA"/>
    <w:multiLevelType w:val="hybridMultilevel"/>
    <w:tmpl w:val="BA84E056"/>
    <w:lvl w:ilvl="0" w:tplc="070A7226">
      <w:start w:val="5"/>
      <w:numFmt w:val="bullet"/>
      <w:lvlText w:val="-"/>
      <w:lvlJc w:val="left"/>
      <w:pPr>
        <w:ind w:left="360" w:hanging="360"/>
      </w:pPr>
      <w:rPr>
        <w:rFonts w:ascii="Arial" w:eastAsia="Arial" w:hAnsi="Arial" w:cs="Arial" w:hint="default"/>
      </w:rPr>
    </w:lvl>
    <w:lvl w:ilvl="1" w:tplc="B96A8FE2">
      <w:start w:val="1"/>
      <w:numFmt w:val="bullet"/>
      <w:lvlText w:val="o"/>
      <w:lvlJc w:val="left"/>
      <w:pPr>
        <w:ind w:left="1080" w:hanging="360"/>
      </w:pPr>
      <w:rPr>
        <w:rFonts w:ascii="Courier New" w:hAnsi="Courier New" w:cs="Courier New" w:hint="default"/>
      </w:rPr>
    </w:lvl>
    <w:lvl w:ilvl="2" w:tplc="7CF64D28">
      <w:start w:val="1"/>
      <w:numFmt w:val="bullet"/>
      <w:lvlText w:val=""/>
      <w:lvlJc w:val="left"/>
      <w:pPr>
        <w:ind w:left="1800" w:hanging="360"/>
      </w:pPr>
      <w:rPr>
        <w:rFonts w:ascii="Wingdings" w:hAnsi="Wingdings" w:hint="default"/>
      </w:rPr>
    </w:lvl>
    <w:lvl w:ilvl="3" w:tplc="567EA830">
      <w:start w:val="1"/>
      <w:numFmt w:val="bullet"/>
      <w:lvlText w:val=""/>
      <w:lvlJc w:val="left"/>
      <w:pPr>
        <w:ind w:left="2520" w:hanging="360"/>
      </w:pPr>
      <w:rPr>
        <w:rFonts w:ascii="Symbol" w:hAnsi="Symbol" w:hint="default"/>
      </w:rPr>
    </w:lvl>
    <w:lvl w:ilvl="4" w:tplc="DD48D3E8">
      <w:start w:val="1"/>
      <w:numFmt w:val="bullet"/>
      <w:lvlText w:val="o"/>
      <w:lvlJc w:val="left"/>
      <w:pPr>
        <w:ind w:left="3240" w:hanging="360"/>
      </w:pPr>
      <w:rPr>
        <w:rFonts w:ascii="Courier New" w:hAnsi="Courier New" w:cs="Courier New" w:hint="default"/>
      </w:rPr>
    </w:lvl>
    <w:lvl w:ilvl="5" w:tplc="2C703408">
      <w:start w:val="1"/>
      <w:numFmt w:val="bullet"/>
      <w:lvlText w:val=""/>
      <w:lvlJc w:val="left"/>
      <w:pPr>
        <w:ind w:left="3960" w:hanging="360"/>
      </w:pPr>
      <w:rPr>
        <w:rFonts w:ascii="Wingdings" w:hAnsi="Wingdings" w:hint="default"/>
      </w:rPr>
    </w:lvl>
    <w:lvl w:ilvl="6" w:tplc="66AA210C">
      <w:start w:val="1"/>
      <w:numFmt w:val="bullet"/>
      <w:lvlText w:val=""/>
      <w:lvlJc w:val="left"/>
      <w:pPr>
        <w:ind w:left="4680" w:hanging="360"/>
      </w:pPr>
      <w:rPr>
        <w:rFonts w:ascii="Symbol" w:hAnsi="Symbol" w:hint="default"/>
      </w:rPr>
    </w:lvl>
    <w:lvl w:ilvl="7" w:tplc="4954A534">
      <w:start w:val="1"/>
      <w:numFmt w:val="bullet"/>
      <w:lvlText w:val="o"/>
      <w:lvlJc w:val="left"/>
      <w:pPr>
        <w:ind w:left="5400" w:hanging="360"/>
      </w:pPr>
      <w:rPr>
        <w:rFonts w:ascii="Courier New" w:hAnsi="Courier New" w:cs="Courier New" w:hint="default"/>
      </w:rPr>
    </w:lvl>
    <w:lvl w:ilvl="8" w:tplc="3AA07664">
      <w:start w:val="1"/>
      <w:numFmt w:val="bullet"/>
      <w:lvlText w:val=""/>
      <w:lvlJc w:val="left"/>
      <w:pPr>
        <w:ind w:left="6120" w:hanging="360"/>
      </w:pPr>
      <w:rPr>
        <w:rFonts w:ascii="Wingdings" w:hAnsi="Wingdings" w:hint="default"/>
      </w:rPr>
    </w:lvl>
  </w:abstractNum>
  <w:abstractNum w:abstractNumId="4" w15:restartNumberingAfterBreak="0">
    <w:nsid w:val="26927316"/>
    <w:multiLevelType w:val="hybridMultilevel"/>
    <w:tmpl w:val="CE981894"/>
    <w:lvl w:ilvl="0" w:tplc="C1FA1C58">
      <w:start w:val="1"/>
      <w:numFmt w:val="bullet"/>
      <w:lvlText w:val="-"/>
      <w:lvlJc w:val="left"/>
      <w:pPr>
        <w:ind w:left="-1065" w:hanging="360"/>
      </w:pPr>
      <w:rPr>
        <w:rFonts w:ascii="Arial" w:eastAsiaTheme="minorHAnsi" w:hAnsi="Arial" w:cs="Arial" w:hint="default"/>
      </w:rPr>
    </w:lvl>
    <w:lvl w:ilvl="1" w:tplc="B18CCCE8">
      <w:start w:val="1"/>
      <w:numFmt w:val="bullet"/>
      <w:lvlText w:val="o"/>
      <w:lvlJc w:val="left"/>
      <w:pPr>
        <w:ind w:left="-345" w:hanging="360"/>
      </w:pPr>
      <w:rPr>
        <w:rFonts w:ascii="Courier New" w:hAnsi="Courier New" w:cs="Courier New" w:hint="default"/>
      </w:rPr>
    </w:lvl>
    <w:lvl w:ilvl="2" w:tplc="7A3E3706">
      <w:start w:val="1"/>
      <w:numFmt w:val="bullet"/>
      <w:lvlText w:val=""/>
      <w:lvlJc w:val="left"/>
      <w:pPr>
        <w:ind w:left="375" w:hanging="360"/>
      </w:pPr>
      <w:rPr>
        <w:rFonts w:ascii="Wingdings" w:hAnsi="Wingdings" w:hint="default"/>
      </w:rPr>
    </w:lvl>
    <w:lvl w:ilvl="3" w:tplc="5ECAF6E4">
      <w:start w:val="1"/>
      <w:numFmt w:val="bullet"/>
      <w:lvlText w:val=""/>
      <w:lvlJc w:val="left"/>
      <w:pPr>
        <w:ind w:left="1095" w:hanging="360"/>
      </w:pPr>
      <w:rPr>
        <w:rFonts w:ascii="Symbol" w:hAnsi="Symbol" w:hint="default"/>
      </w:rPr>
    </w:lvl>
    <w:lvl w:ilvl="4" w:tplc="3E00F95A">
      <w:start w:val="1"/>
      <w:numFmt w:val="bullet"/>
      <w:lvlText w:val="o"/>
      <w:lvlJc w:val="left"/>
      <w:pPr>
        <w:ind w:left="1815" w:hanging="360"/>
      </w:pPr>
      <w:rPr>
        <w:rFonts w:ascii="Courier New" w:hAnsi="Courier New" w:cs="Courier New" w:hint="default"/>
      </w:rPr>
    </w:lvl>
    <w:lvl w:ilvl="5" w:tplc="A80431B6">
      <w:start w:val="1"/>
      <w:numFmt w:val="bullet"/>
      <w:lvlText w:val=""/>
      <w:lvlJc w:val="left"/>
      <w:pPr>
        <w:ind w:left="2535" w:hanging="360"/>
      </w:pPr>
      <w:rPr>
        <w:rFonts w:ascii="Wingdings" w:hAnsi="Wingdings" w:hint="default"/>
      </w:rPr>
    </w:lvl>
    <w:lvl w:ilvl="6" w:tplc="69CAE514">
      <w:start w:val="1"/>
      <w:numFmt w:val="bullet"/>
      <w:lvlText w:val=""/>
      <w:lvlJc w:val="left"/>
      <w:pPr>
        <w:ind w:left="3255" w:hanging="360"/>
      </w:pPr>
      <w:rPr>
        <w:rFonts w:ascii="Symbol" w:hAnsi="Symbol" w:hint="default"/>
      </w:rPr>
    </w:lvl>
    <w:lvl w:ilvl="7" w:tplc="B4A2498A">
      <w:start w:val="1"/>
      <w:numFmt w:val="bullet"/>
      <w:lvlText w:val="o"/>
      <w:lvlJc w:val="left"/>
      <w:pPr>
        <w:ind w:left="3975" w:hanging="360"/>
      </w:pPr>
      <w:rPr>
        <w:rFonts w:ascii="Courier New" w:hAnsi="Courier New" w:cs="Courier New" w:hint="default"/>
      </w:rPr>
    </w:lvl>
    <w:lvl w:ilvl="8" w:tplc="9856A9DE">
      <w:start w:val="1"/>
      <w:numFmt w:val="bullet"/>
      <w:lvlText w:val=""/>
      <w:lvlJc w:val="left"/>
      <w:pPr>
        <w:ind w:left="4695" w:hanging="360"/>
      </w:pPr>
      <w:rPr>
        <w:rFonts w:ascii="Wingdings" w:hAnsi="Wingdings" w:hint="default"/>
      </w:rPr>
    </w:lvl>
  </w:abstractNum>
  <w:abstractNum w:abstractNumId="5" w15:restartNumberingAfterBreak="0">
    <w:nsid w:val="40751ACE"/>
    <w:multiLevelType w:val="hybridMultilevel"/>
    <w:tmpl w:val="5C1E5EEC"/>
    <w:lvl w:ilvl="0" w:tplc="F61C5C5A">
      <w:start w:val="1"/>
      <w:numFmt w:val="lowerLetter"/>
      <w:lvlText w:val="%1)"/>
      <w:lvlJc w:val="left"/>
      <w:pPr>
        <w:ind w:left="720" w:hanging="360"/>
      </w:pPr>
    </w:lvl>
    <w:lvl w:ilvl="1" w:tplc="4650F5DC">
      <w:start w:val="1"/>
      <w:numFmt w:val="lowerLetter"/>
      <w:lvlText w:val="%2."/>
      <w:lvlJc w:val="left"/>
      <w:pPr>
        <w:ind w:left="1440" w:hanging="360"/>
      </w:pPr>
    </w:lvl>
    <w:lvl w:ilvl="2" w:tplc="BEB85470">
      <w:start w:val="1"/>
      <w:numFmt w:val="lowerRoman"/>
      <w:lvlText w:val="%3."/>
      <w:lvlJc w:val="right"/>
      <w:pPr>
        <w:ind w:left="2160" w:hanging="180"/>
      </w:pPr>
    </w:lvl>
    <w:lvl w:ilvl="3" w:tplc="9FCE41A8">
      <w:start w:val="1"/>
      <w:numFmt w:val="decimal"/>
      <w:lvlText w:val="%4."/>
      <w:lvlJc w:val="left"/>
      <w:pPr>
        <w:ind w:left="2880" w:hanging="360"/>
      </w:pPr>
    </w:lvl>
    <w:lvl w:ilvl="4" w:tplc="4DD8D624">
      <w:start w:val="1"/>
      <w:numFmt w:val="lowerLetter"/>
      <w:lvlText w:val="%5."/>
      <w:lvlJc w:val="left"/>
      <w:pPr>
        <w:ind w:left="3600" w:hanging="360"/>
      </w:pPr>
    </w:lvl>
    <w:lvl w:ilvl="5" w:tplc="C308B018">
      <w:start w:val="1"/>
      <w:numFmt w:val="lowerRoman"/>
      <w:lvlText w:val="%6."/>
      <w:lvlJc w:val="right"/>
      <w:pPr>
        <w:ind w:left="4320" w:hanging="180"/>
      </w:pPr>
    </w:lvl>
    <w:lvl w:ilvl="6" w:tplc="1B60757A">
      <w:start w:val="1"/>
      <w:numFmt w:val="decimal"/>
      <w:lvlText w:val="%7."/>
      <w:lvlJc w:val="left"/>
      <w:pPr>
        <w:ind w:left="5040" w:hanging="360"/>
      </w:pPr>
    </w:lvl>
    <w:lvl w:ilvl="7" w:tplc="2AF8BE10">
      <w:start w:val="1"/>
      <w:numFmt w:val="lowerLetter"/>
      <w:lvlText w:val="%8."/>
      <w:lvlJc w:val="left"/>
      <w:pPr>
        <w:ind w:left="5760" w:hanging="360"/>
      </w:pPr>
    </w:lvl>
    <w:lvl w:ilvl="8" w:tplc="FB20C8AA">
      <w:start w:val="1"/>
      <w:numFmt w:val="lowerRoman"/>
      <w:lvlText w:val="%9."/>
      <w:lvlJc w:val="right"/>
      <w:pPr>
        <w:ind w:left="6480" w:hanging="180"/>
      </w:pPr>
    </w:lvl>
  </w:abstractNum>
  <w:abstractNum w:abstractNumId="6" w15:restartNumberingAfterBreak="0">
    <w:nsid w:val="48AB7FBF"/>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8E0149C"/>
    <w:multiLevelType w:val="hybridMultilevel"/>
    <w:tmpl w:val="96E6A1F8"/>
    <w:lvl w:ilvl="0" w:tplc="E4BCA5BE">
      <w:start w:val="1"/>
      <w:numFmt w:val="lowerLetter"/>
      <w:lvlText w:val="%1)"/>
      <w:lvlJc w:val="left"/>
      <w:pPr>
        <w:ind w:left="927" w:hanging="360"/>
      </w:pPr>
      <w:rPr>
        <w:rFonts w:hint="default"/>
        <w:color w:val="FF0000"/>
      </w:rPr>
    </w:lvl>
    <w:lvl w:ilvl="1" w:tplc="EE7A6E70" w:tentative="1">
      <w:start w:val="1"/>
      <w:numFmt w:val="lowerLetter"/>
      <w:lvlText w:val="%2."/>
      <w:lvlJc w:val="left"/>
      <w:pPr>
        <w:ind w:left="1647" w:hanging="360"/>
      </w:pPr>
    </w:lvl>
    <w:lvl w:ilvl="2" w:tplc="5D32BA3E" w:tentative="1">
      <w:start w:val="1"/>
      <w:numFmt w:val="lowerRoman"/>
      <w:lvlText w:val="%3."/>
      <w:lvlJc w:val="right"/>
      <w:pPr>
        <w:ind w:left="2367" w:hanging="180"/>
      </w:pPr>
    </w:lvl>
    <w:lvl w:ilvl="3" w:tplc="6262D044" w:tentative="1">
      <w:start w:val="1"/>
      <w:numFmt w:val="decimal"/>
      <w:lvlText w:val="%4."/>
      <w:lvlJc w:val="left"/>
      <w:pPr>
        <w:ind w:left="3087" w:hanging="360"/>
      </w:pPr>
    </w:lvl>
    <w:lvl w:ilvl="4" w:tplc="391C6C7C" w:tentative="1">
      <w:start w:val="1"/>
      <w:numFmt w:val="lowerLetter"/>
      <w:lvlText w:val="%5."/>
      <w:lvlJc w:val="left"/>
      <w:pPr>
        <w:ind w:left="3807" w:hanging="360"/>
      </w:pPr>
    </w:lvl>
    <w:lvl w:ilvl="5" w:tplc="45309D08" w:tentative="1">
      <w:start w:val="1"/>
      <w:numFmt w:val="lowerRoman"/>
      <w:lvlText w:val="%6."/>
      <w:lvlJc w:val="right"/>
      <w:pPr>
        <w:ind w:left="4527" w:hanging="180"/>
      </w:pPr>
    </w:lvl>
    <w:lvl w:ilvl="6" w:tplc="B80E63A2" w:tentative="1">
      <w:start w:val="1"/>
      <w:numFmt w:val="decimal"/>
      <w:lvlText w:val="%7."/>
      <w:lvlJc w:val="left"/>
      <w:pPr>
        <w:ind w:left="5247" w:hanging="360"/>
      </w:pPr>
    </w:lvl>
    <w:lvl w:ilvl="7" w:tplc="BF0E26FE" w:tentative="1">
      <w:start w:val="1"/>
      <w:numFmt w:val="lowerLetter"/>
      <w:lvlText w:val="%8."/>
      <w:lvlJc w:val="left"/>
      <w:pPr>
        <w:ind w:left="5967" w:hanging="360"/>
      </w:pPr>
    </w:lvl>
    <w:lvl w:ilvl="8" w:tplc="4D5293CE" w:tentative="1">
      <w:start w:val="1"/>
      <w:numFmt w:val="lowerRoman"/>
      <w:lvlText w:val="%9."/>
      <w:lvlJc w:val="right"/>
      <w:pPr>
        <w:ind w:left="6687" w:hanging="180"/>
      </w:pPr>
    </w:lvl>
  </w:abstractNum>
  <w:abstractNum w:abstractNumId="8" w15:restartNumberingAfterBreak="0">
    <w:nsid w:val="6DE00A03"/>
    <w:multiLevelType w:val="multilevel"/>
    <w:tmpl w:val="78A84AD6"/>
    <w:lvl w:ilvl="0">
      <w:numFmt w:val="bullet"/>
      <w:lvlText w:val="-"/>
      <w:lvlJc w:val="left"/>
      <w:pPr>
        <w:ind w:left="360" w:hanging="360"/>
      </w:pPr>
      <w:rPr>
        <w:rFonts w:ascii="Arial" w:eastAsia="Calibr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3834363"/>
    <w:multiLevelType w:val="hybridMultilevel"/>
    <w:tmpl w:val="47785486"/>
    <w:lvl w:ilvl="0" w:tplc="FDAEAA18">
      <w:numFmt w:val="bullet"/>
      <w:lvlText w:val="-"/>
      <w:lvlJc w:val="left"/>
      <w:pPr>
        <w:ind w:left="720" w:hanging="360"/>
      </w:pPr>
      <w:rPr>
        <w:rFonts w:ascii="Arial" w:eastAsia="Calibri" w:hAnsi="Arial" w:cs="Arial" w:hint="default"/>
      </w:rPr>
    </w:lvl>
    <w:lvl w:ilvl="1" w:tplc="09427780">
      <w:start w:val="1"/>
      <w:numFmt w:val="bullet"/>
      <w:lvlText w:val="o"/>
      <w:lvlJc w:val="left"/>
      <w:pPr>
        <w:ind w:left="1440" w:hanging="360"/>
      </w:pPr>
      <w:rPr>
        <w:rFonts w:ascii="Courier New" w:hAnsi="Courier New" w:cs="Courier New" w:hint="default"/>
      </w:rPr>
    </w:lvl>
    <w:lvl w:ilvl="2" w:tplc="CF22DE0E">
      <w:start w:val="1"/>
      <w:numFmt w:val="bullet"/>
      <w:lvlText w:val=""/>
      <w:lvlJc w:val="left"/>
      <w:pPr>
        <w:ind w:left="2160" w:hanging="360"/>
      </w:pPr>
      <w:rPr>
        <w:rFonts w:ascii="Wingdings" w:hAnsi="Wingdings" w:hint="default"/>
      </w:rPr>
    </w:lvl>
    <w:lvl w:ilvl="3" w:tplc="81203472">
      <w:start w:val="1"/>
      <w:numFmt w:val="bullet"/>
      <w:lvlText w:val=""/>
      <w:lvlJc w:val="left"/>
      <w:pPr>
        <w:ind w:left="2880" w:hanging="360"/>
      </w:pPr>
      <w:rPr>
        <w:rFonts w:ascii="Symbol" w:hAnsi="Symbol" w:hint="default"/>
      </w:rPr>
    </w:lvl>
    <w:lvl w:ilvl="4" w:tplc="61E40630">
      <w:start w:val="1"/>
      <w:numFmt w:val="bullet"/>
      <w:lvlText w:val="o"/>
      <w:lvlJc w:val="left"/>
      <w:pPr>
        <w:ind w:left="3600" w:hanging="360"/>
      </w:pPr>
      <w:rPr>
        <w:rFonts w:ascii="Courier New" w:hAnsi="Courier New" w:cs="Courier New" w:hint="default"/>
      </w:rPr>
    </w:lvl>
    <w:lvl w:ilvl="5" w:tplc="A2F05FD0">
      <w:start w:val="1"/>
      <w:numFmt w:val="bullet"/>
      <w:lvlText w:val=""/>
      <w:lvlJc w:val="left"/>
      <w:pPr>
        <w:ind w:left="4320" w:hanging="360"/>
      </w:pPr>
      <w:rPr>
        <w:rFonts w:ascii="Wingdings" w:hAnsi="Wingdings" w:hint="default"/>
      </w:rPr>
    </w:lvl>
    <w:lvl w:ilvl="6" w:tplc="04769150">
      <w:start w:val="1"/>
      <w:numFmt w:val="bullet"/>
      <w:lvlText w:val=""/>
      <w:lvlJc w:val="left"/>
      <w:pPr>
        <w:ind w:left="5040" w:hanging="360"/>
      </w:pPr>
      <w:rPr>
        <w:rFonts w:ascii="Symbol" w:hAnsi="Symbol" w:hint="default"/>
      </w:rPr>
    </w:lvl>
    <w:lvl w:ilvl="7" w:tplc="1D1C0394">
      <w:start w:val="1"/>
      <w:numFmt w:val="bullet"/>
      <w:lvlText w:val="o"/>
      <w:lvlJc w:val="left"/>
      <w:pPr>
        <w:ind w:left="5760" w:hanging="360"/>
      </w:pPr>
      <w:rPr>
        <w:rFonts w:ascii="Courier New" w:hAnsi="Courier New" w:cs="Courier New" w:hint="default"/>
      </w:rPr>
    </w:lvl>
    <w:lvl w:ilvl="8" w:tplc="B858AF0E">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Full" w:cryptAlgorithmClass="hash" w:cryptAlgorithmType="typeAny" w:cryptAlgorithmSid="4" w:cryptSpinCount="50000" w:hash="e+bLCNWHH0RZe9lQnEFWE9EcOa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2"/>
    <w:docVar w:name="CS.ID.12" w:val="Anzeige_Versammlung"/>
  </w:docVars>
  <w:rsids>
    <w:rsidRoot w:val="007F057E"/>
    <w:rsid w:val="0006566B"/>
    <w:rsid w:val="00075A48"/>
    <w:rsid w:val="00095232"/>
    <w:rsid w:val="000D06FD"/>
    <w:rsid w:val="000E4890"/>
    <w:rsid w:val="000F65C1"/>
    <w:rsid w:val="00155128"/>
    <w:rsid w:val="00254FDD"/>
    <w:rsid w:val="0032246B"/>
    <w:rsid w:val="003E4BD1"/>
    <w:rsid w:val="00432A76"/>
    <w:rsid w:val="00460C95"/>
    <w:rsid w:val="00483D45"/>
    <w:rsid w:val="00490479"/>
    <w:rsid w:val="004932F5"/>
    <w:rsid w:val="004F785D"/>
    <w:rsid w:val="0052406E"/>
    <w:rsid w:val="00524D50"/>
    <w:rsid w:val="005678A4"/>
    <w:rsid w:val="00571542"/>
    <w:rsid w:val="00577C3F"/>
    <w:rsid w:val="005D7D92"/>
    <w:rsid w:val="005F1F81"/>
    <w:rsid w:val="00617332"/>
    <w:rsid w:val="00636C87"/>
    <w:rsid w:val="00641717"/>
    <w:rsid w:val="00674DD4"/>
    <w:rsid w:val="00684CCB"/>
    <w:rsid w:val="00741A80"/>
    <w:rsid w:val="007D0C78"/>
    <w:rsid w:val="007F057E"/>
    <w:rsid w:val="00841C45"/>
    <w:rsid w:val="00843C56"/>
    <w:rsid w:val="008C3CC9"/>
    <w:rsid w:val="008F4A63"/>
    <w:rsid w:val="00904131"/>
    <w:rsid w:val="00906F19"/>
    <w:rsid w:val="0092062F"/>
    <w:rsid w:val="00927CDA"/>
    <w:rsid w:val="009457EE"/>
    <w:rsid w:val="00974F68"/>
    <w:rsid w:val="0099671F"/>
    <w:rsid w:val="009F37F1"/>
    <w:rsid w:val="00A1368D"/>
    <w:rsid w:val="00A554AF"/>
    <w:rsid w:val="00A75D96"/>
    <w:rsid w:val="00AE0894"/>
    <w:rsid w:val="00B2202D"/>
    <w:rsid w:val="00B32231"/>
    <w:rsid w:val="00B90090"/>
    <w:rsid w:val="00B9329B"/>
    <w:rsid w:val="00BD5C58"/>
    <w:rsid w:val="00BF3C1E"/>
    <w:rsid w:val="00C21FC7"/>
    <w:rsid w:val="00C470CE"/>
    <w:rsid w:val="00C55302"/>
    <w:rsid w:val="00C56CDE"/>
    <w:rsid w:val="00CB0F1F"/>
    <w:rsid w:val="00CD4B1B"/>
    <w:rsid w:val="00D2437B"/>
    <w:rsid w:val="00D5328C"/>
    <w:rsid w:val="00DA6A91"/>
    <w:rsid w:val="00DB1246"/>
    <w:rsid w:val="00DC6309"/>
    <w:rsid w:val="00DE6412"/>
    <w:rsid w:val="00EA30A4"/>
    <w:rsid w:val="00ED23AC"/>
    <w:rsid w:val="00F0206D"/>
    <w:rsid w:val="00F24565"/>
    <w:rsid w:val="00F56FA6"/>
    <w:rsid w:val="00FB01F6"/>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5983B-FD06-46F3-B7DB-9BA6C03A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table" w:customStyle="1" w:styleId="Formular1">
    <w:name w:val="Formular 1"/>
    <w:basedOn w:val="NormaleTabelle"/>
    <w:uiPriority w:val="99"/>
    <w:rsid w:val="00843C56"/>
    <w:pPr>
      <w:spacing w:after="0" w:line="240" w:lineRule="auto"/>
    </w:pPr>
    <w:rPr>
      <w:rFonts w:ascii="Arial" w:hAnsi="Arial"/>
    </w:rP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ottal-i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21D5E-807C-4CFD-8B01-DD15A6E8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9388</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Estermeier Bettina</cp:lastModifiedBy>
  <cp:revision>2</cp:revision>
  <dcterms:created xsi:type="dcterms:W3CDTF">2020-03-25T10:02:00Z</dcterms:created>
  <dcterms:modified xsi:type="dcterms:W3CDTF">2020-03-25T10:02:00Z</dcterms:modified>
</cp:coreProperties>
</file>